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B35D1" w14:textId="77777777" w:rsidR="00B94BC7" w:rsidRDefault="003527C6">
      <w:pPr>
        <w:ind w:left="14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1076C36">
          <v:group id="_x0000_s1046" alt="" style="width:49.95pt;height:69.35pt;mso-position-horizontal-relative:char;mso-position-vertical-relative:line" coordsize="999,1387">
            <v:rect id="_x0000_s1047" alt="" style="position:absolute;left:4;width:995;height:1387" fillcolor="#ed1c24" stroked="f"/>
            <v:shape id="_x0000_s1048" alt="" style="position:absolute;left:-1;top:401;width:999;height:644" coordorigin=",402" coordsize="999,644" o:spt="100" adj="0,,0" path="m365,815l279,770r-4,11l271,790r-9,12l243,817r-17,8l212,828r-8,l164,817,138,790,122,752r-5,-40l122,674r13,-38l161,607r39,-12l213,596r11,3l234,603r9,5l255,618r9,10l270,639r6,10l360,601,320,552,275,524,232,511r-37,-3l110,525,49,570,12,636,,716r20,99l68,877r63,32l192,919r32,-3l253,909r27,-11l304,884r21,-17l341,849r13,-17l365,815xm740,518r-107,l633,554r-7,-6l626,701r-3,39l612,772r-21,22l555,802,514,790,492,764r-8,-33l482,701r3,-39l496,629r20,-22l550,597r22,2l590,605r13,10l612,625r8,17l624,663r2,21l626,701r,-153l618,541,597,527,568,516r-39,-4l449,530r-51,48l372,639r-8,63l368,751r13,44l403,833r33,29l456,874r22,7l501,886r24,2l560,885r27,-8l609,866r18,-11l627,897r-1,24l618,945r-20,18l558,969r-18,l529,966r-7,-4l504,950,494,935r-4,-15l488,906r-118,l370,925r3,23l382,973r18,24l421,1014r32,15l495,1041r53,4l578,1044r35,-5l648,1030r33,-14l714,988r10,-19l731,957r7,-34l740,891r,-36l740,802r,-205l740,554r,-36xm999,518r-66,l933,402r-114,l819,518r-56,l763,596r56,l820,789r,21l822,833r5,20l836,871r21,21l884,904r29,4l943,909r15,l972,908r14,-2l999,904r,-88l999,814r-37,2l945,812r-9,-9l932,789r,-192l999,597r,-79xe" stroked="f">
              <v:stroke joinstyle="round"/>
              <v:formulas/>
              <v:path arrowok="t" o:connecttype="segments"/>
            </v:shape>
            <v:shape id="_x0000_s1049" alt="" style="position:absolute;left:56;top:112;width:942;height:384" coordorigin="57,112" coordsize="942,384" o:spt="100" adj="0,,0" path="m57,472r,l57,472r,xm94,482r-1,-1l92,482r,l92,484r2,-2l94,482xm137,450r-48,l84,450r2,2l87,452r-2,4l86,456r-5,4l80,454r-1,l79,452r-1,l75,454r-4,l74,450r-9,8l62,464r-4,2l58,468r-1,l58,470r,l57,472r,l57,474r1,l58,476r4,l61,478r-2,4l57,482r2,2l60,482r3,2l62,486r-1,2l62,490r1,l64,492r-1,l62,494r3,l64,496r7,l71,494r,l76,492r1,2l77,488r1,l78,488r1,2l78,488r,4l82,490r3,-2l89,486r1,-2l90,484r2,-2l90,482r1,-2l93,480r,1l94,480r4,l98,478r2,-2l103,474r5,l111,470r,-2l114,468r2,-2l118,466r1,-4l121,462r1,-2l124,460r3,-2l128,456r3,-2l133,454r4,-4xm182,414r-1,-2l136,412r-3,l134,414r,l135,416r-9,2l127,422r-6,l121,426r,l122,428r-4,l117,430r-7,l114,432r4,l113,436r-7,l112,440r-11,l100,444r-2,2l90,448r49,l139,446r5,-2l144,440r2,2l147,442r-1,-2l149,438r,l154,434r3,l160,432r2,-2l163,430r-1,-2l166,428r2,-2l168,422r4,l173,420r-5,l168,418r7,l177,414r5,xm196,360r-2,2l194,362r2,-2xm290,250r-1,-2l289,250r1,xm321,305r-2,1l320,306r1,-1xm351,182r-2,2l349,184r2,-2xm394,232r,-2l359,230r-5,l354,234r-4,4l347,238r-3,2l344,244r-2,2l337,246r-1,6l372,252r3,-2l378,252r1,l379,250r1,-2l381,248r2,-2l381,244r5,-4l387,238r1,l390,240r1,-4l392,234r-1,l394,232xm406,144r-1,l405,144r1,xm441,164r-2,-10l439,150r-1,-2l440,140r,-2l439,138r-2,-2l436,134r3,-2l436,130r-3,l433,126r,-2l429,124r1,-2l430,122r1,-2l427,118r2,-2l427,116r-1,-2l426,116r-2,l423,114r-5,-2l413,112r-9,2l397,116r-7,4l387,122r-1,l384,124r-1,-2l378,124r-5,10l369,136r-4,l365,140r-1,l363,142r-5,l358,144r-1,2l354,146r-3,4l351,152r-2,2l347,156r-2,l340,160r-2,4l335,166r-1,l332,168r,l332,170r-2,2l326,174r-1,2l326,178r28,l357,176r,-2l361,174r-1,-2l361,170r2,2l363,170r1,l364,168r2,-2l368,168r2,-2l374,162r1,l375,160r3,l379,158r2,-2l384,156r2,-2l386,154r,-2l391,152r,-2l396,146r2,2l403,142r2,2l408,142r5,8l408,156r-2,6l404,166r,2l402,172r-3,2l397,178r,2l395,184r-2,2l391,188r,2l390,192r-3,l386,196r,l386,198r-1,2l384,198r-2,2l382,200r,2l380,202r-2,2l379,206r-3,2l373,210r,2l372,212r1,2l369,214r-1,2l368,218r-1,l363,222r-1,2l363,226r-2,2l394,228r2,-2l401,226r,-2l401,222r2,l404,220r1,l408,214r-1,-2l409,212r,-1l410,211r-1,l409,210r1,l410,208r2,l413,206r3,l417,204r-1,-2l415,200r2,l418,198r3,-2l423,196r,-2l423,194r-2,-2l423,192r5,-10l429,178r-1,l427,176r3,2l434,178r,-2l433,172r,l434,170r3,-2l441,164xm526,446r-2,-3l524,442r2,4xm565,369r,l565,370r,-1xm567,370r-1,-2l566,368r-1,1l567,370xm568,370r-1,l567,370r1,xm568,364r,-2l567,360r,-2l566,356r-1,-4l563,350r-3,-2l560,346r-3,l558,344r-2,l549,338r-14,l532,336r-3,l527,338r-11,l510,340r-2,2l500,342r-1,4l500,346r-4,2l494,348r-5,2l489,350r,-2l487,348r,2l484,356r-2,l476,354r-1,-2l476,354r,l476,356r-4,2l467,358r-4,-2l463,360r1,2l463,368r-5,-2l452,372r-1,-8l450,368r-3,l446,372r,8l441,382r-1,l437,384r-1,l436,386r-2,l434,384r-4,l430,386r-24,l402,388r,l400,390r-1,-2l397,388r,2l390,390r-1,2l389,394r72,l463,392r2,-2l467,388r4,-2l476,384r1,-4l481,380r3,-2l486,376r7,-4l498,372r10,-4l515,364r15,l535,362r1,-2l539,362r,2l541,364r1,-2l546,362r2,4l551,366r2,-2l554,366r3,2l559,368r-1,2l561,370r2,-2l565,369r,-1l566,366r2,l568,364xm999,452r,-10l998,438r,-10l995,428r-1,2l985,430r-5,2l977,430r-5,l972,432r,l973,436r-2,l969,434r,-2l965,434r,2l964,436r-12,-2l951,432r-2,l949,434r-1,l947,436r-1,l946,434r-2,-2l943,436r-3,l938,434r-7,2l925,436r-4,2l919,436r-1,l915,442r-1,l913,440r1,l915,438r-2,l912,440r-2,-2l908,438r-3,2l906,442r-3,l905,438r-4,2l899,442r-3,2l892,444r1,-2l891,442r-1,2l889,444r-1,2l885,446r,-4l883,442r-1,2l882,444r,2l881,446r-3,2l876,448r2,-2l877,446r2,-2l877,444r,-2l876,446r-1,2l866,448r5,-4l864,448r,2l856,450r,-2l854,448r-1,2l848,452r-3,-2l842,452r-1,l840,454r-3,l838,452r-1,-2l832,450r,2l827,452r,4l825,456r-3,-2l819,454r,2l812,458r-6,-2l798,458r-5,2l781,460r,-2l776,458r-2,2l770,462r-9,l757,460r,l756,462r-1,2l753,460r-2,2l749,462r-2,2l735,464r-4,-2l726,464r-6,l717,466r-16,l699,468r-6,2l694,466r-4,2l690,470r-4,l678,472r-3,-4l675,468r,2l671,470r-3,2l661,470r-7,l653,468r-4,l645,470r-9,l635,468r,-2l633,466r-3,2l628,468r-1,-2l621,466r2,4l619,468r-6,-2l610,466r1,2l609,468r-3,-2l603,466r3,2l600,468r-2,-2l597,464r-3,-2l593,464r-1,l591,462r-1,-2l589,458r-3,2l583,458r-4,l579,456r,l576,454r1,2l574,456r-2,-4l571,452r-2,2l566,452r1,l566,450r-1,2l564,450r,l563,448r-2,2l559,448r,-2l559,446r-1,-2l558,444r,-2l556,440r-1,2l553,442r,-2l554,440r-1,-4l552,436r-3,-6l549,424r-1,-2l547,422r-1,-2l545,420r1,-2l546,418r2,-2l547,414r-4,-6l544,404r3,l545,400r,-2l548,396r,l547,394r,l549,392r,l550,390r-1,-2l549,388r,-2l551,384r,-2l551,382r-4,-4l543,378r,-2l543,376r,-2l537,374r,-2l534,370r1,6l529,376r-6,8l523,424r,6l522,430r-2,-2l520,428r1,-4l523,424r,-40l522,384r,10l520,398r-5,6l515,404r-1,2l513,406r1,2l514,410r-2,2l507,416r,-4l507,410r-2,l503,412r1,2l505,412r1,2l505,414r-2,2l503,414r,l502,412r-2,2l499,414r-1,4l492,418r-3,8l486,426r,-4l482,422r-2,2l480,424r-2,2l476,424r-2,2l473,426r-2,4l469,430r-2,-4l466,428r-3,2l457,426r-10,6l440,428r-2,-2l439,420r,l439,420r1,-2l440,416r1,-2l442,412r3,l445,410r1,l445,408r1,-2l448,406r1,-2l448,402r3,l453,400r6,-4l387,396r-3,l383,398r-3,2l374,400r-4,4l369,406r,l363,404r2,2l359,410r-3,-2l354,410r-1,l353,412r-6,l343,414r1,4l342,416r,-2l340,414r,4l337,418r1,2l335,420r-4,-2l329,418r,2l323,420r-2,2l312,422r-6,4l302,428r-12,l285,432r-4,l280,430r-2,l277,432r-12,l263,430r-3,l258,432r-4,l252,430r-11,l241,428r-9,l229,424r-3,-4l224,420r-1,-2l224,416r-1,-2l223,414r-3,-2l219,410r1,-2l219,406r1,l220,402r2,-6l220,394r4,-2l223,390r,l224,386r-2,l222,384r2,-4l226,376r4,l231,372r5,-2l236,368r4,-2l241,364r3,l244,360r5,l250,358r2,l252,356r2,-2l255,352r6,l261,350r,-2l261,348r2,-2l267,346r,-2l270,342r2,-2l275,340r,-2l275,338r1,-2l280,336r-3,-2l277,332r3,l281,330r2,l283,328r2,l287,330r2,-2l291,326r1,-2l294,322r1,l297,320r-1,l300,316r3,l307,314r2,-2l311,310r,l310,308r3,l316,306r-1,l317,304r,l318,302r1,l319,304r2,-2l319,300r9,-2l321,305r2,-1l324,302r5,l331,298r1,-2l335,294r,-2l337,292r2,-4l337,288r4,-2l339,284r3,l343,282r3,l347,280r1,l347,278r3,l352,274r-1,-2l354,270r2,l357,268r,l357,266r7,-4l365,260r4,l368,258r1,-2l373,256r,-2l332,254r-5,l327,256r-4,l324,258r,2l320,262r-2,2l313,264r-1,2l309,268r-2,l305,270r-1,2l304,274r-2,2l299,278r-1,2l298,280r-4,4l294,278r-2,8l289,286r-2,3l283,292r-3,2l277,298r3,-2l283,296r-2,2l280,298r,2l278,302r-4,l272,304r1,l273,306r-3,l267,310r-2,2l261,312r5,-4l268,308r,-2l266,306r-6,2l260,308r-2,2l260,312r-1,2l254,314r,2l250,318r-2,l244,320r,2l242,322r1,-2l243,320r,-2l244,316r,-2l248,314r,-2l250,312r1,-2l251,308r-1,l256,300r,l258,296r2,-2l261,292r1,-2l260,288r2,-6l264,282r2,-2l267,282r-1,-4l266,276r3,-2l269,278r1,l271,276r1,l272,274r1,-2l274,272r4,-6l277,264r,-2l277,260r3,l281,256r5,2l286,256r-2,-4l286,250r-2,-2l286,248r1,2l289,250r-1,-2l290,244r1,l291,246r1,l294,244r1,-2l296,238r,-4l297,232r1,2l298,234r1,2l300,238r1,-2l302,234r,-2l302,230r1,-4l304,226r,-2l305,226r2,l308,224r3,l310,222r2,-2l308,218r2,-2l313,216r4,-2l317,210r3,-2l322,208r3,-2l326,202r4,-2l334,200r1,-2l334,196r3,-4l338,194r5,-2l344,186r5,-2l350,180r-25,l323,180r,2l322,182r-1,2l317,184r-3,4l315,190r-1,l313,192r-3,l311,194r-1,2l305,196r-1,4l304,200r-1,2l302,202r-1,2l296,208r4,2l297,210r-1,2l292,212r-1,2l291,216r-2,2l288,218r-3,2l285,222r-3,6l278,230r-3,4l274,240r-2,l270,242r1,2l267,244r,2l268,246r-3,2l265,250r-3,2l259,254r-1,l258,256r1,2l260,262r-4,l256,264r-1,l253,262r-2,4l251,268r1,2l252,272r-5,2l246,272r-1,6l244,278r-2,2l241,280r,4l239,286r,l237,290r2,-1l238,292r-6,-4l228,302r-4,6l222,308r,2l223,310r-1,2l220,312r-1,2l217,318r-1,l215,322r,2l217,326r-3,-2l213,324r-5,10l207,338r-3,6l203,346r-3,2l199,352r1,2l199,358r-3,2l197,360r2,-2l200,358r3,-2l201,358r1,2l200,360r-4,2l200,362r-3,2l195,366r-3,2l192,370r-3,l189,372r-2,l186,374r2,l187,376r-2,l185,374r-1,l183,376r,-2l182,376r1,2l182,380r-1,-2l180,378r-7,6l168,384r1,2l168,386r-2,2l163,388r-2,4l161,394r3,l161,396r-11,4l149,400r-1,4l148,406r-9,l143,408r-3,2l186,410r3,-2l189,408r,2l189,410r-1,2l188,412r-1,2l189,414r,2l187,424r2,4l191,428r,2l192,432r,2l191,434r-1,2l191,436r2,2l194,440r-1,4l194,448r6,l202,450r1,4l206,454r1,2l207,454r1,l209,456r10,l229,460r14,-2l245,456r4,l250,454r6,l263,452r2,-2l270,450r2,-4l281,446r5,2l293,446r3,-2l298,444r2,2l300,446r1,-2l301,444r1,-2l304,442r3,2l310,442r1,l311,440r2,l315,442r4,-2l320,438r3,-2l327,438r3,-2l331,434r12,l344,432r,-2l355,430r3,-4l360,426r2,2l364,428r1,-2l367,424r2,2l371,424r2,l375,422r1,2l377,424r,-2l382,422r3,-2l386,420r3,-2l390,420r5,-2l397,414r4,l403,416r4,-2l411,422r-4,8l413,436r2,2l418,438r1,2l419,440r1,2l423,442r3,2l429,446r12,2l443,448r,-2l444,446r3,2l449,446r1,l449,448r6,l456,446r4,-2l467,446r7,-2l478,444r3,-2l484,444r3,l491,442r4,l495,440r8,l500,438r6,-4l508,438r4,-2l513,436r,-2l510,434r4,-2l517,430r4,l524,432r-5,4l523,438r,l522,440r-1,2l524,442r,l524,443r4,1l527,446r-1,l524,446r1,2l527,448r3,-2l531,448r-1,2l535,456r,2l534,460r4,l538,458r-4,-4l539,456r1,4l542,460r1,2l542,462r1,2l547,466r2,2l552,466r1,2l553,468r,2l556,470r2,2l559,472r-1,-2l562,472r-2,l565,476r,-2l570,472r-3,2l570,476r6,l577,478r,l578,480r3,2l584,478r3,2l586,480r,2l588,482r1,-2l589,480r10,4l613,484r,-2l614,482r1,2l614,484r1,2l636,486r2,2l642,488r,-2l642,486r4,2l647,488r3,-2l650,486r,2l654,488r4,-2l660,490r4,l667,488r1,-2l671,486r3,2l677,488r6,-2l687,488r4,l691,486r2,l697,488r1,l700,486r3,-2l703,488r3,-2l705,484r3,l709,486r8,l719,484r4,2l725,486r3,-2l731,484r2,2l738,486r7,-2l746,482r,l748,484r6,l757,482r5,l762,480r2,l765,484r2,-2l766,480r5,2l772,482r3,-4l778,478r,3l779,482r1,l780,480r1,-2l789,480r2,l792,478r8,l800,476r2,l802,478r7,l811,476r3,l814,474r3,l817,476r2,l819,474r2,l824,476r4,l828,474r,-2l833,472r-3,2l835,472r4,2l839,472r16,l857,470r5,l862,468r3,l864,470r2,l866,468r7,l874,466r6,l884,468r2,l886,466r5,l892,464r2,l894,466r6,l907,464r10,l921,462r1,l922,460r1,-2l925,458r3,2l929,460r,-2l928,458r5,-2l933,460r4,l938,458r1,l938,456r4,l943,458r5,l943,454r10,2l955,456r,-2l958,454r-1,4l959,458r,-4l961,456r-1,l961,458r3,-1l967,458r1,-2l969,454r1,-2l971,454r4,4l980,456r4,-6l984,450r5,-2l993,450r4,-2l998,450r,2l999,452xe" fillcolor="#ffd40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alt="" style="position:absolute;left:4;width:995;height:1387;mso-wrap-style:square;v-text-anchor:top" filled="f" stroked="f">
              <v:textbox inset="0,0,0,0">
                <w:txbxContent>
                  <w:p w14:paraId="18C8FBCE" w14:textId="77777777" w:rsidR="00B94BC7" w:rsidRDefault="00B94BC7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7170BE03" w14:textId="77777777" w:rsidR="00B94BC7" w:rsidRDefault="00B94BC7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0D36716E" w14:textId="77777777" w:rsidR="00B94BC7" w:rsidRDefault="00B94BC7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7CAA31A5" w14:textId="77777777" w:rsidR="00B94BC7" w:rsidRDefault="00B94BC7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283F78FC" w14:textId="77777777" w:rsidR="00B94BC7" w:rsidRDefault="003527C6">
                    <w:pPr>
                      <w:spacing w:line="282" w:lineRule="exact"/>
                      <w:ind w:left="-17" w:right="-15"/>
                      <w:rPr>
                        <w:rFonts w:ascii="Helvetica" w:hAnsi="Helvetica"/>
                        <w:b/>
                        <w:sz w:val="25"/>
                      </w:rPr>
                    </w:pPr>
                    <w:proofErr w:type="gramStart"/>
                    <w:r>
                      <w:rPr>
                        <w:rFonts w:ascii="Helvetica" w:hAnsi="Helvetica"/>
                        <w:b/>
                        <w:color w:val="FFFFFF"/>
                        <w:sz w:val="25"/>
                      </w:rPr>
                      <w:t>retraités</w:t>
                    </w:r>
                    <w:proofErr w:type="gramEnd"/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127"/>
          <w:sz w:val="20"/>
        </w:rPr>
        <w:t xml:space="preserve"> </w:t>
      </w:r>
      <w:r>
        <w:rPr>
          <w:rFonts w:ascii="Times New Roman"/>
          <w:spacing w:val="127"/>
          <w:sz w:val="20"/>
        </w:rPr>
      </w:r>
      <w:r>
        <w:rPr>
          <w:rFonts w:ascii="Times New Roman"/>
          <w:spacing w:val="127"/>
          <w:sz w:val="20"/>
        </w:rPr>
        <w:pict w14:anchorId="0912EA12">
          <v:shape id="_x0000_s1045" type="#_x0000_t202" alt="" style="width:479.1pt;height:69.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ce171e" stroked="f">
            <v:textbox inset="0,0,0,0">
              <w:txbxContent>
                <w:p w14:paraId="7A208C54" w14:textId="77777777" w:rsidR="00B94BC7" w:rsidRDefault="003527C6">
                  <w:pPr>
                    <w:spacing w:before="141"/>
                    <w:ind w:left="132" w:right="132"/>
                    <w:jc w:val="center"/>
                    <w:rPr>
                      <w:rFonts w:ascii="Arial" w:hAnsi="Arial"/>
                      <w:b/>
                      <w:sz w:val="42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42"/>
                    </w:rPr>
                    <w:t>POUVOIR</w:t>
                  </w:r>
                  <w:r>
                    <w:rPr>
                      <w:rFonts w:ascii="Arial" w:hAnsi="Arial"/>
                      <w:b/>
                      <w:color w:val="FFFFFF"/>
                      <w:spacing w:val="22"/>
                      <w:sz w:val="4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42"/>
                    </w:rPr>
                    <w:t>D’ACHAT</w:t>
                  </w:r>
                </w:p>
                <w:p w14:paraId="4DB464C8" w14:textId="77777777" w:rsidR="00B94BC7" w:rsidRDefault="003527C6">
                  <w:pPr>
                    <w:spacing w:before="157"/>
                    <w:ind w:left="132" w:right="132"/>
                    <w:jc w:val="center"/>
                    <w:rPr>
                      <w:rFonts w:ascii="Arial" w:hAnsi="Arial"/>
                      <w:b/>
                      <w:sz w:val="42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105"/>
                      <w:sz w:val="42"/>
                    </w:rPr>
                    <w:t>Non</w:t>
                  </w:r>
                  <w:r>
                    <w:rPr>
                      <w:rFonts w:ascii="Arial" w:hAnsi="Arial"/>
                      <w:b/>
                      <w:color w:val="FFFFFF"/>
                      <w:spacing w:val="8"/>
                      <w:w w:val="105"/>
                      <w:sz w:val="4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105"/>
                      <w:sz w:val="42"/>
                    </w:rPr>
                    <w:t>les</w:t>
                  </w:r>
                  <w:r>
                    <w:rPr>
                      <w:rFonts w:ascii="Arial" w:hAnsi="Arial"/>
                      <w:b/>
                      <w:color w:val="FFFFFF"/>
                      <w:spacing w:val="9"/>
                      <w:w w:val="105"/>
                      <w:sz w:val="4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105"/>
                      <w:sz w:val="42"/>
                    </w:rPr>
                    <w:t>retraités</w:t>
                  </w:r>
                  <w:r>
                    <w:rPr>
                      <w:rFonts w:ascii="Arial" w:hAnsi="Arial"/>
                      <w:b/>
                      <w:color w:val="FFFFFF"/>
                      <w:spacing w:val="9"/>
                      <w:w w:val="105"/>
                      <w:sz w:val="4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105"/>
                      <w:sz w:val="42"/>
                    </w:rPr>
                    <w:t>ne</w:t>
                  </w:r>
                  <w:r>
                    <w:rPr>
                      <w:rFonts w:ascii="Arial" w:hAnsi="Arial"/>
                      <w:b/>
                      <w:color w:val="FFFFFF"/>
                      <w:spacing w:val="9"/>
                      <w:w w:val="105"/>
                      <w:sz w:val="4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105"/>
                      <w:sz w:val="42"/>
                    </w:rPr>
                    <w:t>sont</w:t>
                  </w:r>
                  <w:r>
                    <w:rPr>
                      <w:rFonts w:ascii="Arial" w:hAnsi="Arial"/>
                      <w:b/>
                      <w:color w:val="FFFFFF"/>
                      <w:spacing w:val="9"/>
                      <w:w w:val="105"/>
                      <w:sz w:val="4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105"/>
                      <w:sz w:val="42"/>
                    </w:rPr>
                    <w:t>pas</w:t>
                  </w:r>
                  <w:r>
                    <w:rPr>
                      <w:rFonts w:ascii="Arial" w:hAnsi="Arial"/>
                      <w:b/>
                      <w:color w:val="FFFFFF"/>
                      <w:spacing w:val="9"/>
                      <w:w w:val="105"/>
                      <w:sz w:val="4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105"/>
                      <w:sz w:val="42"/>
                    </w:rPr>
                    <w:t>des</w:t>
                  </w:r>
                  <w:r>
                    <w:rPr>
                      <w:rFonts w:ascii="Arial" w:hAnsi="Arial"/>
                      <w:b/>
                      <w:color w:val="FFFFFF"/>
                      <w:spacing w:val="8"/>
                      <w:w w:val="105"/>
                      <w:sz w:val="4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105"/>
                      <w:sz w:val="42"/>
                    </w:rPr>
                    <w:t>privilégiés</w:t>
                  </w:r>
                </w:p>
              </w:txbxContent>
            </v:textbox>
            <w10:anchorlock/>
          </v:shape>
        </w:pict>
      </w:r>
    </w:p>
    <w:p w14:paraId="6A1C58D5" w14:textId="77777777" w:rsidR="00B94BC7" w:rsidRDefault="00B94BC7">
      <w:pPr>
        <w:pStyle w:val="Corpsdetexte"/>
        <w:spacing w:before="7"/>
        <w:rPr>
          <w:rFonts w:ascii="Times New Roman"/>
          <w:sz w:val="21"/>
        </w:rPr>
      </w:pPr>
    </w:p>
    <w:p w14:paraId="5C88CF46" w14:textId="77777777" w:rsidR="00B94BC7" w:rsidRDefault="003527C6">
      <w:pPr>
        <w:pStyle w:val="Titre1"/>
        <w:spacing w:line="252" w:lineRule="auto"/>
        <w:ind w:left="1263" w:right="1261"/>
      </w:pPr>
      <w:r>
        <w:rPr>
          <w:color w:val="231F20"/>
        </w:rPr>
        <w:t>Pendant que le Gouvernement déverse des dizaines de milliards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pour aider les entreprises du CAC 40 à maintenir leurs profits,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retraités vivent de plus en plus mal.</w:t>
      </w:r>
    </w:p>
    <w:p w14:paraId="07849FDA" w14:textId="77777777" w:rsidR="00B94BC7" w:rsidRDefault="003527C6">
      <w:pPr>
        <w:spacing w:before="230" w:line="252" w:lineRule="auto"/>
        <w:ind w:left="1222" w:right="1219"/>
        <w:jc w:val="center"/>
        <w:rPr>
          <w:b/>
          <w:sz w:val="28"/>
        </w:rPr>
      </w:pPr>
      <w:r>
        <w:rPr>
          <w:b/>
          <w:color w:val="231F20"/>
          <w:sz w:val="28"/>
        </w:rPr>
        <w:t>Ils subissent une dégradation importante de leur po</w:t>
      </w:r>
      <w:r>
        <w:rPr>
          <w:b/>
          <w:color w:val="231F20"/>
          <w:sz w:val="28"/>
        </w:rPr>
        <w:t>uvoir d’achat</w:t>
      </w:r>
      <w:r>
        <w:rPr>
          <w:b/>
          <w:color w:val="231F20"/>
          <w:spacing w:val="-75"/>
          <w:sz w:val="28"/>
        </w:rPr>
        <w:t xml:space="preserve"> </w:t>
      </w:r>
      <w:r>
        <w:rPr>
          <w:b/>
          <w:color w:val="231F20"/>
          <w:sz w:val="28"/>
        </w:rPr>
        <w:t>et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leur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niveau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de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pension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ne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cesse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de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se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détériorer.</w:t>
      </w:r>
    </w:p>
    <w:p w14:paraId="05F5257F" w14:textId="77777777" w:rsidR="00B94BC7" w:rsidRDefault="003527C6">
      <w:pPr>
        <w:pStyle w:val="Titre1"/>
        <w:spacing w:before="229" w:line="252" w:lineRule="auto"/>
        <w:ind w:hanging="1"/>
      </w:pPr>
      <w:r>
        <w:rPr>
          <w:color w:val="231F20"/>
        </w:rPr>
        <w:t>L’évolution du coût de la vie entraîne une explosion de la pauvreté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intergénérationnelle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notamment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niveau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retraités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âgées.</w:t>
      </w:r>
    </w:p>
    <w:p w14:paraId="28AC2E90" w14:textId="77777777" w:rsidR="00B94BC7" w:rsidRDefault="00B94BC7">
      <w:pPr>
        <w:pStyle w:val="Corpsdetexte"/>
        <w:rPr>
          <w:b/>
          <w:sz w:val="20"/>
        </w:rPr>
      </w:pPr>
    </w:p>
    <w:p w14:paraId="70831158" w14:textId="77777777" w:rsidR="00B94BC7" w:rsidRDefault="00B94BC7">
      <w:pPr>
        <w:pStyle w:val="Corpsdetexte"/>
        <w:rPr>
          <w:b/>
          <w:sz w:val="20"/>
        </w:rPr>
      </w:pPr>
    </w:p>
    <w:p w14:paraId="6F3D3E4C" w14:textId="77777777" w:rsidR="00B94BC7" w:rsidRDefault="00B94BC7">
      <w:pPr>
        <w:pStyle w:val="Corpsdetexte"/>
        <w:rPr>
          <w:b/>
          <w:sz w:val="20"/>
        </w:rPr>
      </w:pPr>
    </w:p>
    <w:p w14:paraId="1B8BE804" w14:textId="77777777" w:rsidR="00B94BC7" w:rsidRDefault="00B94BC7">
      <w:pPr>
        <w:pStyle w:val="Corpsdetexte"/>
        <w:rPr>
          <w:b/>
          <w:sz w:val="20"/>
        </w:rPr>
      </w:pPr>
    </w:p>
    <w:p w14:paraId="6150A569" w14:textId="77777777" w:rsidR="00B94BC7" w:rsidRDefault="00B94BC7">
      <w:pPr>
        <w:pStyle w:val="Corpsdetexte"/>
        <w:rPr>
          <w:b/>
          <w:sz w:val="20"/>
        </w:rPr>
      </w:pPr>
    </w:p>
    <w:p w14:paraId="6DE6A3AE" w14:textId="77777777" w:rsidR="00B94BC7" w:rsidRDefault="00B94BC7">
      <w:pPr>
        <w:pStyle w:val="Corpsdetexte"/>
        <w:rPr>
          <w:b/>
          <w:sz w:val="20"/>
        </w:rPr>
      </w:pPr>
    </w:p>
    <w:p w14:paraId="442231B0" w14:textId="77777777" w:rsidR="00B94BC7" w:rsidRDefault="00B94BC7">
      <w:pPr>
        <w:pStyle w:val="Corpsdetexte"/>
        <w:rPr>
          <w:b/>
          <w:sz w:val="20"/>
        </w:rPr>
      </w:pPr>
    </w:p>
    <w:p w14:paraId="6ED900EE" w14:textId="77777777" w:rsidR="00B94BC7" w:rsidRDefault="00B94BC7">
      <w:pPr>
        <w:pStyle w:val="Corpsdetexte"/>
        <w:spacing w:before="5"/>
        <w:rPr>
          <w:b/>
        </w:rPr>
      </w:pPr>
    </w:p>
    <w:p w14:paraId="16059C0E" w14:textId="77777777" w:rsidR="00B94BC7" w:rsidRDefault="00B94BC7">
      <w:pPr>
        <w:sectPr w:rsidR="00B94BC7">
          <w:type w:val="continuous"/>
          <w:pgSz w:w="11910" w:h="16840"/>
          <w:pgMar w:top="980" w:right="420" w:bottom="280" w:left="420" w:header="720" w:footer="720" w:gutter="0"/>
          <w:cols w:space="720"/>
        </w:sectPr>
      </w:pPr>
    </w:p>
    <w:p w14:paraId="704086A5" w14:textId="77777777" w:rsidR="00B94BC7" w:rsidRDefault="003527C6">
      <w:pPr>
        <w:pStyle w:val="Corpsdetexte"/>
        <w:spacing w:before="93" w:line="268" w:lineRule="auto"/>
        <w:ind w:left="146" w:right="38"/>
        <w:jc w:val="both"/>
      </w:pPr>
      <w:r>
        <w:pict w14:anchorId="656812FE">
          <v:shape id="_x0000_s1044" alt="" style="position:absolute;left:0;text-align:left;margin-left:28.35pt;margin-top:-67.45pt;width:249.25pt;height:63.3pt;z-index:15729664;mso-wrap-edited:f;mso-width-percent:0;mso-height-percent:0;mso-position-horizontal-relative:page;mso-width-percent:0;mso-height-percent:0" coordsize="4985,1266" path="m4939,l,216,46,1265,4985,1050,4939,xe" fillcolor="#ce171e" stroked="f">
            <v:path arrowok="t" o:connecttype="custom" o:connectlocs="3136265,-856615;0,-719455;29210,-53340;3165475,-189865;3136265,-856615" o:connectangles="0,0,0,0,0"/>
            <w10:wrap anchorx="page"/>
          </v:shape>
        </w:pict>
      </w:r>
      <w:r>
        <w:pict w14:anchorId="725CB3E1">
          <v:shape id="_x0000_s1043" alt="" style="position:absolute;left:0;text-align:left;margin-left:317.8pt;margin-top:-67.3pt;width:250.55pt;height:63.35pt;z-index:15730176;mso-wrap-edited:f;mso-width-percent:0;mso-height-percent:0;mso-position-horizontal-relative:page;mso-width-percent:0;mso-height-percent:0" coordsize="5011,1267" path="m4966,l,216,46,1266,5011,1049,4966,xe" fillcolor="#ce171e" stroked="f">
            <v:path arrowok="t" o:connecttype="custom" o:connectlocs="3153410,-854710;0,-717550;29210,-50800;3181985,-188595;3153410,-854710" o:connectangles="0,0,0,0,0"/>
            <w10:wrap anchorx="page"/>
          </v:shape>
        </w:pict>
      </w:r>
      <w:r>
        <w:pict w14:anchorId="2F9F739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alt="" style="position:absolute;left:0;text-align:left;margin-left:34.6pt;margin-top:-52.3pt;width:222.75pt;height:16pt;rotation:358;z-index:15730688;mso-wrap-edited:f;mso-width-percent:0;mso-height-percent:0;mso-position-horizontal-relative:page;mso-width-percent:0;mso-height-percent:0" stroked="f">
            <o:extrusion v:ext="view" autorotationcenter="t"/>
            <v:textpath style="font-family:&quot;Helvetica Neue&quot;;font-size:16pt;font-weight:bold;v-text-kern:t;mso-text-shadow:auto" string="Le niveau de vie des retraités"/>
            <w10:wrap anchorx="page"/>
          </v:shape>
        </w:pict>
      </w:r>
      <w:r>
        <w:pict w14:anchorId="48139EA8">
          <v:shape id="_x0000_s1041" type="#_x0000_t136" alt="" style="position:absolute;left:0;text-align:left;margin-left:35.4pt;margin-top:-33.45pt;width:182.7pt;height:16pt;rotation:358;z-index:15731200;mso-wrap-edited:f;mso-width-percent:0;mso-height-percent:0;mso-position-horizontal-relative:page;mso-width-percent:0;mso-height-percent:0" stroked="f">
            <o:extrusion v:ext="view" autorotationcenter="t"/>
            <v:textpath style="font-family:&quot;Helvetica Neue&quot;;font-size:16pt;font-weight:bold;v-text-kern:t;mso-text-shadow:auto" string="baisse dangereusement"/>
            <w10:wrap anchorx="page"/>
          </v:shape>
        </w:pict>
      </w:r>
      <w:r>
        <w:pict w14:anchorId="131D4B1B">
          <v:shape id="_x0000_s1040" type="#_x0000_t136" alt="" style="position:absolute;left:0;text-align:left;margin-left:324.1pt;margin-top:-50.85pt;width:164.65pt;height:16pt;rotation:358;z-index:15731712;mso-wrap-edited:f;mso-width-percent:0;mso-height-percent:0;mso-position-horizontal-relative:page;mso-width-percent:0;mso-height-percent:0" stroked="f">
            <o:extrusion v:ext="view" autorotationcenter="t"/>
            <v:textpath style="font-family:&quot;Helvetica Neue&quot;;font-size:16pt;font-weight:bold;v-text-kern:t;mso-text-shadow:auto" string="Les retraités ont droit"/>
            <w10:wrap anchorx="page"/>
          </v:shape>
        </w:pict>
      </w:r>
      <w:r>
        <w:pict w14:anchorId="07F97940">
          <v:shape id="_x0000_s1039" type="#_x0000_t136" alt="" style="position:absolute;left:0;text-align:left;margin-left:324.9pt;margin-top:-31.05pt;width:80.8pt;height:16pt;rotation:358;z-index:15732224;mso-wrap-edited:f;mso-width-percent:0;mso-height-percent:0;mso-position-horizontal-relative:page;mso-width-percent:0;mso-height-percent:0" stroked="f">
            <o:extrusion v:ext="view" autorotationcenter="t"/>
            <v:textpath style="font-family:&quot;Helvetica Neue&quot;;font-size:16pt;font-weight:bold;v-text-kern:t;mso-text-shadow:auto" string="au respect"/>
            <w10:wrap anchorx="page"/>
          </v:shape>
        </w:pic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pensions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nettes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(après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CSG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8,3 %,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Casa,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CRDS…)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n’ont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évolué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6,26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du 1</w:t>
      </w:r>
      <w:r>
        <w:rPr>
          <w:color w:val="231F20"/>
          <w:position w:val="8"/>
          <w:sz w:val="14"/>
        </w:rPr>
        <w:t xml:space="preserve">er </w:t>
      </w:r>
      <w:r>
        <w:rPr>
          <w:color w:val="231F20"/>
        </w:rPr>
        <w:t>janvier 2008 au 31 décembre 2019 alors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 xml:space="preserve">que l’indice des prix Insee (hors tabac) a </w:t>
      </w:r>
      <w:proofErr w:type="spellStart"/>
      <w:r>
        <w:rPr>
          <w:color w:val="231F20"/>
        </w:rPr>
        <w:t>évo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lué</w:t>
      </w:r>
      <w:proofErr w:type="spellEnd"/>
      <w:r>
        <w:rPr>
          <w:color w:val="231F20"/>
        </w:rPr>
        <w:t xml:space="preserve"> de 12,93 % et le Smic de 20,05 %.</w:t>
      </w:r>
    </w:p>
    <w:p w14:paraId="767A65AB" w14:textId="77777777" w:rsidR="00B94BC7" w:rsidRDefault="003527C6">
      <w:pPr>
        <w:pStyle w:val="Corpsdetexte"/>
        <w:spacing w:before="167" w:line="268" w:lineRule="auto"/>
        <w:ind w:left="146" w:right="38"/>
        <w:jc w:val="both"/>
      </w:pP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nombreux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retraités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pensions</w:t>
      </w:r>
      <w:r>
        <w:rPr>
          <w:color w:val="231F20"/>
          <w:spacing w:val="-65"/>
        </w:rPr>
        <w:t xml:space="preserve"> </w:t>
      </w:r>
      <w:r>
        <w:rPr>
          <w:color w:val="231F20"/>
          <w:spacing w:val="-1"/>
        </w:rPr>
        <w:t xml:space="preserve">mensuelles inférieures à 1 000 </w:t>
      </w:r>
      <w:r>
        <w:rPr>
          <w:color w:val="231F20"/>
        </w:rPr>
        <w:t>euros et sont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contraints à des privations importantes pour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boucler leurs fins de mois.</w:t>
      </w:r>
    </w:p>
    <w:p w14:paraId="509B4988" w14:textId="77777777" w:rsidR="00B94BC7" w:rsidRDefault="003527C6">
      <w:pPr>
        <w:pStyle w:val="Corpsdetexte"/>
        <w:spacing w:before="167" w:line="268" w:lineRule="auto"/>
        <w:ind w:left="146" w:right="38"/>
        <w:jc w:val="both"/>
      </w:pPr>
      <w:r>
        <w:rPr>
          <w:color w:val="231F20"/>
        </w:rPr>
        <w:t>Toutes les études récentes, que ce soit de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DREES</w:t>
      </w:r>
      <w:r>
        <w:rPr>
          <w:color w:val="231F20"/>
          <w:position w:val="8"/>
          <w:sz w:val="14"/>
        </w:rPr>
        <w:t>1</w:t>
      </w:r>
      <w:r>
        <w:rPr>
          <w:color w:val="231F20"/>
          <w:spacing w:val="1"/>
          <w:position w:val="8"/>
          <w:sz w:val="14"/>
        </w:rPr>
        <w:t xml:space="preserve"> </w:t>
      </w:r>
      <w:r>
        <w:rPr>
          <w:color w:val="231F20"/>
        </w:rPr>
        <w:t>ou du COR</w:t>
      </w:r>
      <w:r>
        <w:rPr>
          <w:color w:val="231F20"/>
          <w:position w:val="8"/>
          <w:sz w:val="14"/>
        </w:rPr>
        <w:t>2</w:t>
      </w:r>
      <w:r>
        <w:rPr>
          <w:color w:val="231F20"/>
        </w:rPr>
        <w:t>, montrent une dégrada-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</w:rPr>
        <w:t xml:space="preserve"> rapide et dramatique des pensions et 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niveau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vie des retraités.</w:t>
      </w:r>
    </w:p>
    <w:p w14:paraId="7060BC59" w14:textId="77777777" w:rsidR="00B94BC7" w:rsidRDefault="003527C6">
      <w:pPr>
        <w:pStyle w:val="Corpsdetexte"/>
        <w:spacing w:before="168" w:line="268" w:lineRule="auto"/>
        <w:ind w:left="146" w:right="38"/>
        <w:jc w:val="both"/>
      </w:pPr>
      <w:r>
        <w:rPr>
          <w:color w:val="231F20"/>
        </w:rPr>
        <w:t>Entre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2013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2018,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moyenne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per-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du 0,4 % par an.</w:t>
      </w:r>
    </w:p>
    <w:p w14:paraId="4A268949" w14:textId="77777777" w:rsidR="00B94BC7" w:rsidRDefault="003527C6">
      <w:pPr>
        <w:pStyle w:val="Corpsdetexte"/>
        <w:spacing w:before="169" w:line="268" w:lineRule="auto"/>
        <w:ind w:left="146" w:right="38"/>
        <w:jc w:val="both"/>
      </w:pPr>
      <w:r>
        <w:rPr>
          <w:color w:val="231F20"/>
        </w:rPr>
        <w:t>Cette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baisse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s’accentuera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l’arrivée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re</w:t>
      </w:r>
      <w:proofErr w:type="spellEnd"/>
      <w:r>
        <w:rPr>
          <w:color w:val="231F20"/>
        </w:rPr>
        <w:t>-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traite de personnes ayant connu le chômage,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 temps partiel, la faible augmentation 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salaires…</w:t>
      </w:r>
    </w:p>
    <w:p w14:paraId="436D7F2D" w14:textId="77777777" w:rsidR="00B94BC7" w:rsidRDefault="003527C6">
      <w:pPr>
        <w:pStyle w:val="Corpsdetexte"/>
        <w:spacing w:before="167" w:line="268" w:lineRule="auto"/>
        <w:ind w:left="146" w:right="38"/>
        <w:jc w:val="both"/>
      </w:pPr>
      <w:r>
        <w:rPr>
          <w:color w:val="231F20"/>
        </w:rPr>
        <w:t>Et une pension diminuée en la calculant sur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une durée de cotisations augmentée et en </w:t>
      </w:r>
      <w:proofErr w:type="spellStart"/>
      <w:r>
        <w:rPr>
          <w:color w:val="231F20"/>
        </w:rPr>
        <w:t>ap</w:t>
      </w:r>
      <w:proofErr w:type="spellEnd"/>
      <w:r>
        <w:rPr>
          <w:color w:val="231F20"/>
        </w:rPr>
        <w:t>-</w:t>
      </w:r>
      <w:r>
        <w:rPr>
          <w:color w:val="231F20"/>
          <w:spacing w:val="-64"/>
        </w:rPr>
        <w:t xml:space="preserve"> </w:t>
      </w:r>
      <w:proofErr w:type="spellStart"/>
      <w:r>
        <w:rPr>
          <w:color w:val="231F20"/>
        </w:rPr>
        <w:t>pliquant</w:t>
      </w:r>
      <w:proofErr w:type="spellEnd"/>
      <w:r>
        <w:rPr>
          <w:color w:val="231F20"/>
        </w:rPr>
        <w:t xml:space="preserve"> une décote.</w:t>
      </w:r>
    </w:p>
    <w:p w14:paraId="5AB4AA07" w14:textId="77777777" w:rsidR="00B94BC7" w:rsidRDefault="003527C6">
      <w:pPr>
        <w:pStyle w:val="Corpsdetexte"/>
        <w:spacing w:before="93" w:line="268" w:lineRule="auto"/>
        <w:ind w:left="146" w:right="156"/>
        <w:jc w:val="both"/>
      </w:pPr>
      <w:r>
        <w:br w:type="column"/>
      </w:r>
      <w:r>
        <w:rPr>
          <w:color w:val="231F20"/>
        </w:rPr>
        <w:t>Le gouvernement, à grands renforts média-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tiques,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diviser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générations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stig</w:t>
      </w:r>
      <w:proofErr w:type="spellEnd"/>
      <w:r>
        <w:rPr>
          <w:color w:val="231F20"/>
        </w:rPr>
        <w:t>-</w:t>
      </w:r>
      <w:r>
        <w:rPr>
          <w:color w:val="231F20"/>
          <w:spacing w:val="-65"/>
        </w:rPr>
        <w:t xml:space="preserve"> </w:t>
      </w:r>
      <w:proofErr w:type="spellStart"/>
      <w:r>
        <w:rPr>
          <w:color w:val="231F20"/>
        </w:rPr>
        <w:t>matisant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les retraités.</w:t>
      </w:r>
    </w:p>
    <w:p w14:paraId="5FEBAFB9" w14:textId="77777777" w:rsidR="00B94BC7" w:rsidRDefault="003527C6">
      <w:pPr>
        <w:pStyle w:val="Corpsdetexte"/>
        <w:spacing w:before="168" w:line="268" w:lineRule="auto"/>
        <w:ind w:left="146" w:right="156"/>
        <w:jc w:val="both"/>
      </w:pPr>
      <w:r>
        <w:rPr>
          <w:color w:val="231F20"/>
        </w:rPr>
        <w:t>Ceux-ci sont la cible « privilégiée » d’Emma-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nuel</w:t>
      </w:r>
      <w:proofErr w:type="spellEnd"/>
      <w:r>
        <w:rPr>
          <w:color w:val="231F20"/>
        </w:rPr>
        <w:t xml:space="preserve"> Macron pour compenser les cadeaux gé-</w:t>
      </w:r>
      <w:r>
        <w:rPr>
          <w:color w:val="231F20"/>
          <w:spacing w:val="-64"/>
        </w:rPr>
        <w:t xml:space="preserve"> </w:t>
      </w:r>
      <w:proofErr w:type="spellStart"/>
      <w:r>
        <w:rPr>
          <w:color w:val="231F20"/>
        </w:rPr>
        <w:t>néreusement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accordés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aux plus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riches.</w:t>
      </w:r>
    </w:p>
    <w:p w14:paraId="6FC13C99" w14:textId="77777777" w:rsidR="00B94BC7" w:rsidRDefault="003527C6">
      <w:pPr>
        <w:pStyle w:val="Corpsdetexte"/>
        <w:spacing w:before="168" w:line="268" w:lineRule="auto"/>
        <w:ind w:left="146" w:right="156"/>
        <w:jc w:val="both"/>
      </w:pPr>
      <w:r>
        <w:rPr>
          <w:color w:val="231F20"/>
        </w:rPr>
        <w:t>Après avoir augmenté de 25 % leur CSG, il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confirmé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nombreuses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mesures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fiscales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dé-</w:t>
      </w:r>
      <w:r>
        <w:rPr>
          <w:color w:val="231F20"/>
          <w:spacing w:val="-64"/>
        </w:rPr>
        <w:t xml:space="preserve"> </w:t>
      </w:r>
      <w:proofErr w:type="spellStart"/>
      <w:r>
        <w:rPr>
          <w:color w:val="231F20"/>
        </w:rPr>
        <w:t>cidées</w:t>
      </w:r>
      <w:proofErr w:type="spellEnd"/>
      <w:r>
        <w:rPr>
          <w:color w:val="231F20"/>
        </w:rPr>
        <w:t xml:space="preserve"> par les</w:t>
      </w:r>
      <w:r>
        <w:rPr>
          <w:color w:val="231F20"/>
        </w:rPr>
        <w:t xml:space="preserve"> gouvernements successifs qui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ont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fortement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amputé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leur revenu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disponible.</w:t>
      </w:r>
    </w:p>
    <w:p w14:paraId="633EA51A" w14:textId="77777777" w:rsidR="00B94BC7" w:rsidRDefault="003527C6">
      <w:pPr>
        <w:pStyle w:val="Corpsdetexte"/>
        <w:spacing w:before="168" w:line="268" w:lineRule="auto"/>
        <w:ind w:left="146" w:right="156"/>
        <w:jc w:val="both"/>
      </w:pPr>
      <w:r>
        <w:rPr>
          <w:color w:val="231F20"/>
          <w:spacing w:val="-1"/>
        </w:rPr>
        <w:t>Au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total,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sur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années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2018,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2019,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c’est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près de 2 mois de pensions de sacrifiés pour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retraités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l’ensemble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mesures.</w:t>
      </w:r>
    </w:p>
    <w:p w14:paraId="7550C975" w14:textId="77777777" w:rsidR="00B94BC7" w:rsidRDefault="003527C6">
      <w:pPr>
        <w:pStyle w:val="Corpsdetexte"/>
        <w:spacing w:before="168" w:line="268" w:lineRule="auto"/>
        <w:ind w:left="146" w:right="158"/>
        <w:jc w:val="both"/>
      </w:pPr>
      <w:r>
        <w:rPr>
          <w:color w:val="231F20"/>
        </w:rPr>
        <w:t>Dans le même temps, Macron a multiplié 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cadeaux aux grandes entreprises et aux plus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fortunés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:</w:t>
      </w:r>
    </w:p>
    <w:p w14:paraId="374D86BD" w14:textId="77777777" w:rsidR="00B94BC7" w:rsidRDefault="003527C6">
      <w:pPr>
        <w:pStyle w:val="Paragraphedeliste"/>
        <w:numPr>
          <w:ilvl w:val="0"/>
          <w:numId w:val="2"/>
        </w:numPr>
        <w:tabs>
          <w:tab w:val="left" w:pos="327"/>
        </w:tabs>
        <w:spacing w:line="285" w:lineRule="exact"/>
        <w:ind w:hanging="181"/>
        <w:rPr>
          <w:sz w:val="24"/>
        </w:rPr>
      </w:pPr>
      <w:r>
        <w:rPr>
          <w:color w:val="231F20"/>
          <w:sz w:val="24"/>
        </w:rPr>
        <w:t>Suppression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l’ISF</w:t>
      </w:r>
    </w:p>
    <w:p w14:paraId="3436D69B" w14:textId="77777777" w:rsidR="00B94BC7" w:rsidRDefault="003527C6">
      <w:pPr>
        <w:pStyle w:val="Paragraphedeliste"/>
        <w:numPr>
          <w:ilvl w:val="0"/>
          <w:numId w:val="2"/>
        </w:numPr>
        <w:tabs>
          <w:tab w:val="left" w:pos="327"/>
        </w:tabs>
        <w:spacing w:before="33" w:line="268" w:lineRule="auto"/>
        <w:ind w:right="156"/>
        <w:rPr>
          <w:sz w:val="24"/>
        </w:rPr>
      </w:pPr>
      <w:r>
        <w:rPr>
          <w:color w:val="231F20"/>
          <w:sz w:val="24"/>
        </w:rPr>
        <w:t>230 milliards d’aides diverses accordées au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grand patronat chaque année pris sur nos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impôts et le budget de la Sécurité sociale.</w:t>
      </w:r>
    </w:p>
    <w:p w14:paraId="36D3B8E6" w14:textId="77777777" w:rsidR="00B94BC7" w:rsidRDefault="003527C6">
      <w:pPr>
        <w:pStyle w:val="Paragraphedeliste"/>
        <w:numPr>
          <w:ilvl w:val="0"/>
          <w:numId w:val="2"/>
        </w:numPr>
        <w:tabs>
          <w:tab w:val="left" w:pos="327"/>
        </w:tabs>
        <w:spacing w:line="268" w:lineRule="auto"/>
        <w:ind w:right="156"/>
        <w:rPr>
          <w:sz w:val="24"/>
        </w:rPr>
      </w:pPr>
      <w:r>
        <w:rPr>
          <w:color w:val="231F20"/>
          <w:sz w:val="24"/>
        </w:rPr>
        <w:t>57,8 mil</w:t>
      </w:r>
      <w:r>
        <w:rPr>
          <w:color w:val="231F20"/>
          <w:sz w:val="24"/>
        </w:rPr>
        <w:t>liards de dividendes reversés par les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entreprises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du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CAC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40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leurs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actionnaires</w:t>
      </w:r>
    </w:p>
    <w:p w14:paraId="7369190E" w14:textId="77777777" w:rsidR="00B94BC7" w:rsidRDefault="003527C6">
      <w:pPr>
        <w:pStyle w:val="Paragraphedeliste"/>
        <w:numPr>
          <w:ilvl w:val="0"/>
          <w:numId w:val="2"/>
        </w:numPr>
        <w:tabs>
          <w:tab w:val="left" w:pos="327"/>
        </w:tabs>
        <w:spacing w:line="285" w:lineRule="exact"/>
        <w:ind w:hanging="181"/>
        <w:rPr>
          <w:sz w:val="24"/>
        </w:rPr>
      </w:pPr>
      <w:r>
        <w:rPr>
          <w:color w:val="231F20"/>
          <w:sz w:val="24"/>
        </w:rPr>
        <w:t>Etc.</w:t>
      </w:r>
    </w:p>
    <w:p w14:paraId="21F3358F" w14:textId="77777777" w:rsidR="00B94BC7" w:rsidRDefault="00B94BC7">
      <w:pPr>
        <w:spacing w:line="285" w:lineRule="exact"/>
        <w:jc w:val="both"/>
        <w:rPr>
          <w:sz w:val="24"/>
        </w:rPr>
        <w:sectPr w:rsidR="00B94BC7">
          <w:type w:val="continuous"/>
          <w:pgSz w:w="11910" w:h="16840"/>
          <w:pgMar w:top="980" w:right="420" w:bottom="280" w:left="420" w:header="720" w:footer="720" w:gutter="0"/>
          <w:cols w:num="2" w:space="720" w:equalWidth="0">
            <w:col w:w="5148" w:space="663"/>
            <w:col w:w="5259"/>
          </w:cols>
        </w:sectPr>
      </w:pPr>
    </w:p>
    <w:p w14:paraId="0A5A7203" w14:textId="77777777" w:rsidR="00B94BC7" w:rsidRDefault="003527C6">
      <w:pPr>
        <w:pStyle w:val="Corpsdetexte"/>
        <w:spacing w:before="82" w:line="268" w:lineRule="auto"/>
        <w:ind w:left="146" w:right="38"/>
        <w:jc w:val="both"/>
      </w:pPr>
      <w:r>
        <w:rPr>
          <w:color w:val="231F20"/>
          <w:spacing w:val="-1"/>
        </w:rPr>
        <w:lastRenderedPageBreak/>
        <w:t>Ce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n’est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aux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retraités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payer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cadeaux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faits aux plus fortunés.</w:t>
      </w:r>
    </w:p>
    <w:p w14:paraId="4AD4A65F" w14:textId="77777777" w:rsidR="00B94BC7" w:rsidRDefault="00B94BC7">
      <w:pPr>
        <w:pStyle w:val="Corpsdetexte"/>
        <w:spacing w:before="8"/>
        <w:rPr>
          <w:sz w:val="23"/>
        </w:rPr>
      </w:pPr>
    </w:p>
    <w:p w14:paraId="5AFF56B6" w14:textId="77777777" w:rsidR="00B94BC7" w:rsidRDefault="003527C6">
      <w:pPr>
        <w:pStyle w:val="Corpsdetexte"/>
        <w:spacing w:line="268" w:lineRule="auto"/>
        <w:ind w:left="146" w:right="38"/>
        <w:jc w:val="both"/>
      </w:pPr>
      <w:r>
        <w:rPr>
          <w:color w:val="231F20"/>
        </w:rPr>
        <w:t xml:space="preserve">Nos pensions de retraite proviennent des </w:t>
      </w:r>
      <w:proofErr w:type="spellStart"/>
      <w:r>
        <w:rPr>
          <w:color w:val="231F20"/>
        </w:rPr>
        <w:t>co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tisations</w:t>
      </w:r>
      <w:proofErr w:type="spellEnd"/>
      <w:r>
        <w:rPr>
          <w:color w:val="231F20"/>
        </w:rPr>
        <w:t xml:space="preserve"> versées pendant notre vie active qui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généré des droits.</w:t>
      </w:r>
    </w:p>
    <w:p w14:paraId="10AE79E8" w14:textId="77777777" w:rsidR="00B94BC7" w:rsidRDefault="00B94BC7">
      <w:pPr>
        <w:pStyle w:val="Corpsdetexte"/>
        <w:spacing w:before="7"/>
        <w:rPr>
          <w:sz w:val="23"/>
        </w:rPr>
      </w:pPr>
    </w:p>
    <w:p w14:paraId="10878171" w14:textId="77777777" w:rsidR="00B94BC7" w:rsidRDefault="003527C6">
      <w:pPr>
        <w:pStyle w:val="Corpsdetexte"/>
        <w:spacing w:line="268" w:lineRule="auto"/>
        <w:ind w:left="146" w:right="38"/>
        <w:jc w:val="both"/>
      </w:pPr>
      <w:r>
        <w:pict w14:anchorId="7969F4A0">
          <v:shape id="_x0000_s1038" alt="" style="position:absolute;left:0;text-align:left;margin-left:26.95pt;margin-top:47.9pt;width:250.55pt;height:63.35pt;z-index:15734272;mso-wrap-edited:f;mso-width-percent:0;mso-height-percent:0;mso-position-horizontal-relative:page;mso-width-percent:0;mso-height-percent:0" coordsize="5011,1267" path="m4965,l,217,45,1266,5010,1049,4965,xe" fillcolor="#ce171e" stroked="f">
            <v:path arrowok="t" o:connecttype="custom" o:connectlocs="3152775,608330;0,746125;28575,1412240;3181350,1274445;3152775,608330" o:connectangles="0,0,0,0,0"/>
            <w10:wrap anchorx="page"/>
          </v:shape>
        </w:pict>
      </w:r>
      <w:r>
        <w:pict w14:anchorId="0FC1D9C7">
          <v:shape id="_x0000_s1037" type="#_x0000_t136" alt="" style="position:absolute;left:0;text-align:left;margin-left:33.55pt;margin-top:72.65pt;width:195.8pt;height:16pt;rotation:358;z-index:15734784;mso-wrap-edited:f;mso-width-percent:0;mso-height-percent:0;mso-position-horizontal-relative:page;mso-width-percent:0;mso-height-percent:0" stroked="f">
            <o:extrusion v:ext="view" autorotationcenter="t"/>
            <v:textpath style="font-family:&quot;Helvetica Neue&quot;;font-size:16pt;font-weight:bold;v-text-kern:t;mso-text-shadow:auto" string="Les retraités veulent vivre"/>
            <w10:wrap anchorx="page"/>
          </v:shape>
        </w:pict>
      </w:r>
      <w:r>
        <w:rPr>
          <w:color w:val="231F20"/>
        </w:rPr>
        <w:t>Elles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allocation,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fruit de droits acquis en contrepartie de 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cotisations.</w:t>
      </w:r>
    </w:p>
    <w:p w14:paraId="397D7C75" w14:textId="77777777" w:rsidR="00B94BC7" w:rsidRDefault="00B94BC7">
      <w:pPr>
        <w:pStyle w:val="Corpsdetexte"/>
        <w:rPr>
          <w:sz w:val="28"/>
        </w:rPr>
      </w:pPr>
    </w:p>
    <w:p w14:paraId="1E1C5505" w14:textId="77777777" w:rsidR="00B94BC7" w:rsidRDefault="00B94BC7">
      <w:pPr>
        <w:pStyle w:val="Corpsdetexte"/>
        <w:rPr>
          <w:sz w:val="28"/>
        </w:rPr>
      </w:pPr>
    </w:p>
    <w:p w14:paraId="3FF6635A" w14:textId="77777777" w:rsidR="00B94BC7" w:rsidRDefault="00B94BC7">
      <w:pPr>
        <w:pStyle w:val="Corpsdetexte"/>
        <w:rPr>
          <w:sz w:val="28"/>
        </w:rPr>
      </w:pPr>
    </w:p>
    <w:p w14:paraId="6A4E58EC" w14:textId="77777777" w:rsidR="00B94BC7" w:rsidRDefault="00B94BC7">
      <w:pPr>
        <w:pStyle w:val="Corpsdetexte"/>
        <w:rPr>
          <w:sz w:val="28"/>
        </w:rPr>
      </w:pPr>
    </w:p>
    <w:p w14:paraId="5AB63EC8" w14:textId="77777777" w:rsidR="00B94BC7" w:rsidRDefault="003527C6">
      <w:pPr>
        <w:pStyle w:val="Corpsdetexte"/>
        <w:spacing w:before="225" w:line="268" w:lineRule="auto"/>
        <w:ind w:left="146" w:right="38"/>
        <w:jc w:val="both"/>
      </w:pPr>
      <w:r>
        <w:rPr>
          <w:color w:val="231F20"/>
        </w:rPr>
        <w:t>La revalorisation de 0,4 % au 1</w:t>
      </w:r>
      <w:r>
        <w:rPr>
          <w:color w:val="231F20"/>
          <w:position w:val="8"/>
          <w:sz w:val="14"/>
        </w:rPr>
        <w:t xml:space="preserve">er </w:t>
      </w:r>
      <w:r>
        <w:rPr>
          <w:color w:val="231F20"/>
        </w:rPr>
        <w:t>janvier 2021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et le gel des retraites complémentaires </w:t>
      </w:r>
      <w:proofErr w:type="spellStart"/>
      <w:r>
        <w:rPr>
          <w:color w:val="231F20"/>
        </w:rPr>
        <w:t>consti</w:t>
      </w:r>
      <w:proofErr w:type="spellEnd"/>
      <w:r>
        <w:rPr>
          <w:color w:val="231F20"/>
        </w:rPr>
        <w:t>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tuent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une véritable provocation.</w:t>
      </w:r>
    </w:p>
    <w:p w14:paraId="1C9371D3" w14:textId="77777777" w:rsidR="00B94BC7" w:rsidRDefault="00B94BC7">
      <w:pPr>
        <w:pStyle w:val="Corpsdetexte"/>
        <w:spacing w:before="7"/>
        <w:rPr>
          <w:sz w:val="23"/>
        </w:rPr>
      </w:pPr>
    </w:p>
    <w:p w14:paraId="5F826618" w14:textId="77777777" w:rsidR="00B94BC7" w:rsidRDefault="003527C6">
      <w:pPr>
        <w:pStyle w:val="Corpsdetexte"/>
        <w:spacing w:line="268" w:lineRule="auto"/>
        <w:ind w:left="146" w:right="38"/>
        <w:jc w:val="both"/>
      </w:pPr>
      <w:r>
        <w:rPr>
          <w:color w:val="231F20"/>
        </w:rPr>
        <w:t>Ce n’est plus possible de vivre décemment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dans de telles conditions.</w:t>
      </w:r>
    </w:p>
    <w:p w14:paraId="28939AA2" w14:textId="77777777" w:rsidR="00B94BC7" w:rsidRDefault="003527C6">
      <w:pPr>
        <w:pStyle w:val="Corpsdetexte"/>
        <w:spacing w:before="5"/>
        <w:rPr>
          <w:sz w:val="7"/>
        </w:rPr>
      </w:pPr>
      <w:r>
        <w:br w:type="column"/>
      </w:r>
    </w:p>
    <w:p w14:paraId="41A0129E" w14:textId="77777777" w:rsidR="00B94BC7" w:rsidRDefault="003527C6">
      <w:pPr>
        <w:pStyle w:val="Corpsdetexte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 w14:anchorId="2E557722">
          <v:shape id="_x0000_s1036" type="#_x0000_t202" alt="" style="width:248.4pt;height:123.3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fad5e5" stroked="f">
            <v:textbox inset="0,0,0,0">
              <w:txbxContent>
                <w:p w14:paraId="2156678D" w14:textId="77777777" w:rsidR="00B94BC7" w:rsidRDefault="003527C6">
                  <w:pPr>
                    <w:spacing w:before="173" w:line="271" w:lineRule="auto"/>
                    <w:ind w:left="209" w:right="207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z w:val="26"/>
                    </w:rPr>
                    <w:t>Nous exigeons une revalorisation</w:t>
                  </w:r>
                  <w:r>
                    <w:rPr>
                      <w:b/>
                      <w:color w:val="231F20"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color w:val="231F20"/>
                      <w:sz w:val="26"/>
                    </w:rPr>
                    <w:t>immédiate</w:t>
                  </w:r>
                  <w:r>
                    <w:rPr>
                      <w:b/>
                      <w:color w:val="231F20"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color w:val="231F20"/>
                      <w:sz w:val="26"/>
                    </w:rPr>
                    <w:t>de</w:t>
                  </w:r>
                  <w:r>
                    <w:rPr>
                      <w:b/>
                      <w:color w:val="231F2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231F20"/>
                      <w:sz w:val="26"/>
                    </w:rPr>
                    <w:t>100</w:t>
                  </w:r>
                  <w:r>
                    <w:rPr>
                      <w:b/>
                      <w:color w:val="231F2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231F20"/>
                      <w:sz w:val="26"/>
                    </w:rPr>
                    <w:t>eur</w:t>
                  </w:r>
                  <w:r>
                    <w:rPr>
                      <w:b/>
                      <w:color w:val="231F20"/>
                      <w:sz w:val="26"/>
                    </w:rPr>
                    <w:t>os</w:t>
                  </w:r>
                  <w:r>
                    <w:rPr>
                      <w:b/>
                      <w:color w:val="231F2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231F20"/>
                      <w:sz w:val="26"/>
                    </w:rPr>
                    <w:t>avant</w:t>
                  </w:r>
                  <w:r>
                    <w:rPr>
                      <w:b/>
                      <w:color w:val="231F20"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color w:val="231F20"/>
                      <w:sz w:val="26"/>
                    </w:rPr>
                    <w:t>d’aller</w:t>
                  </w:r>
                  <w:r>
                    <w:rPr>
                      <w:b/>
                      <w:color w:val="231F20"/>
                      <w:spacing w:val="-70"/>
                      <w:sz w:val="26"/>
                    </w:rPr>
                    <w:t xml:space="preserve"> </w:t>
                  </w:r>
                  <w:r>
                    <w:rPr>
                      <w:b/>
                      <w:color w:val="231F20"/>
                      <w:sz w:val="26"/>
                    </w:rPr>
                    <w:t xml:space="preserve">urgemment sur les 300 euros </w:t>
                  </w:r>
                  <w:proofErr w:type="spellStart"/>
                  <w:r>
                    <w:rPr>
                      <w:b/>
                      <w:color w:val="231F20"/>
                      <w:sz w:val="26"/>
                    </w:rPr>
                    <w:t>néces</w:t>
                  </w:r>
                  <w:proofErr w:type="spellEnd"/>
                  <w:r>
                    <w:rPr>
                      <w:b/>
                      <w:color w:val="231F20"/>
                      <w:sz w:val="26"/>
                    </w:rPr>
                    <w:t>-</w:t>
                  </w:r>
                  <w:r>
                    <w:rPr>
                      <w:b/>
                      <w:color w:val="231F20"/>
                      <w:spacing w:val="-7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6"/>
                    </w:rPr>
                    <w:t>saires</w:t>
                  </w:r>
                  <w:proofErr w:type="spellEnd"/>
                  <w:r>
                    <w:rPr>
                      <w:b/>
                      <w:color w:val="231F20"/>
                      <w:sz w:val="26"/>
                    </w:rPr>
                    <w:t xml:space="preserve"> à valoir sur la revalorisation</w:t>
                  </w:r>
                  <w:r>
                    <w:rPr>
                      <w:b/>
                      <w:color w:val="231F20"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color w:val="231F20"/>
                      <w:sz w:val="26"/>
                    </w:rPr>
                    <w:t>des retraites et pensions calculées</w:t>
                  </w:r>
                  <w:r>
                    <w:rPr>
                      <w:b/>
                      <w:color w:val="231F20"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color w:val="231F20"/>
                      <w:sz w:val="26"/>
                    </w:rPr>
                    <w:t>sur</w:t>
                  </w:r>
                  <w:r>
                    <w:rPr>
                      <w:b/>
                      <w:color w:val="231F2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231F20"/>
                      <w:sz w:val="26"/>
                    </w:rPr>
                    <w:t>l’évolution du</w:t>
                  </w:r>
                  <w:r>
                    <w:rPr>
                      <w:b/>
                      <w:color w:val="231F2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231F20"/>
                      <w:sz w:val="26"/>
                    </w:rPr>
                    <w:t>salaire moyen.</w:t>
                  </w:r>
                </w:p>
              </w:txbxContent>
            </v:textbox>
            <w10:anchorlock/>
          </v:shape>
        </w:pict>
      </w:r>
    </w:p>
    <w:p w14:paraId="34F7021A" w14:textId="77777777" w:rsidR="00B94BC7" w:rsidRDefault="00B94BC7">
      <w:pPr>
        <w:pStyle w:val="Corpsdetexte"/>
        <w:spacing w:before="2"/>
        <w:rPr>
          <w:sz w:val="21"/>
        </w:rPr>
      </w:pPr>
    </w:p>
    <w:p w14:paraId="03187CF6" w14:textId="77777777" w:rsidR="00B94BC7" w:rsidRDefault="003527C6">
      <w:pPr>
        <w:pStyle w:val="Corpsdetexte"/>
        <w:spacing w:before="1" w:line="268" w:lineRule="auto"/>
        <w:ind w:left="146" w:right="144"/>
        <w:jc w:val="both"/>
      </w:pPr>
      <w:r>
        <w:rPr>
          <w:color w:val="231F20"/>
        </w:rPr>
        <w:t>Aucune pension ne devrait être inférieure 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Smic que revendique la CGT à 1800 euros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bruts par mois.</w:t>
      </w:r>
    </w:p>
    <w:p w14:paraId="5D7E90DA" w14:textId="77777777" w:rsidR="00B94BC7" w:rsidRDefault="003527C6">
      <w:pPr>
        <w:pStyle w:val="Corpsdetexte"/>
        <w:spacing w:before="111" w:line="268" w:lineRule="auto"/>
        <w:ind w:left="146" w:right="144"/>
        <w:jc w:val="both"/>
      </w:pPr>
      <w:r>
        <w:rPr>
          <w:color w:val="231F20"/>
        </w:rPr>
        <w:t>Les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retraités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déjà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payé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lourd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tribut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à l’épidémie de Coronavirus (décès, isolement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domicile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Ehpad</w:t>
      </w:r>
      <w:proofErr w:type="spellEnd"/>
      <w:r>
        <w:rPr>
          <w:color w:val="231F20"/>
        </w:rPr>
        <w:t>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n’ont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nouvelle fois en subissant une revalorisation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insuffisante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leurs pensions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retraite.</w:t>
      </w:r>
    </w:p>
    <w:p w14:paraId="5B87F0D5" w14:textId="77777777" w:rsidR="00B94BC7" w:rsidRDefault="003527C6">
      <w:pPr>
        <w:spacing w:before="229" w:line="312" w:lineRule="auto"/>
        <w:ind w:left="146"/>
        <w:rPr>
          <w:rFonts w:ascii="Arial" w:hAnsi="Arial"/>
          <w:sz w:val="16"/>
        </w:rPr>
      </w:pPr>
      <w:r>
        <w:rPr>
          <w:rFonts w:ascii="Arial" w:hAnsi="Arial"/>
          <w:color w:val="231F20"/>
          <w:w w:val="85"/>
          <w:sz w:val="16"/>
        </w:rPr>
        <w:t>1.</w:t>
      </w:r>
      <w:r>
        <w:rPr>
          <w:rFonts w:ascii="Arial" w:hAnsi="Arial"/>
          <w:color w:val="231F20"/>
          <w:spacing w:val="1"/>
          <w:w w:val="85"/>
          <w:sz w:val="16"/>
        </w:rPr>
        <w:t xml:space="preserve"> </w:t>
      </w:r>
      <w:proofErr w:type="gramStart"/>
      <w:r>
        <w:rPr>
          <w:rFonts w:ascii="Arial" w:hAnsi="Arial"/>
          <w:color w:val="231F20"/>
          <w:w w:val="85"/>
          <w:sz w:val="16"/>
        </w:rPr>
        <w:t>DREES:</w:t>
      </w:r>
      <w:proofErr w:type="gramEnd"/>
      <w:r>
        <w:rPr>
          <w:rFonts w:ascii="Arial" w:hAnsi="Arial"/>
          <w:color w:val="231F20"/>
          <w:spacing w:val="1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Direction</w:t>
      </w:r>
      <w:r>
        <w:rPr>
          <w:rFonts w:ascii="Arial" w:hAnsi="Arial"/>
          <w:color w:val="231F20"/>
          <w:spacing w:val="11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de</w:t>
      </w:r>
      <w:r>
        <w:rPr>
          <w:rFonts w:ascii="Arial" w:hAnsi="Arial"/>
          <w:color w:val="231F20"/>
          <w:spacing w:val="11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la</w:t>
      </w:r>
      <w:r>
        <w:rPr>
          <w:rFonts w:ascii="Arial" w:hAnsi="Arial"/>
          <w:color w:val="231F20"/>
          <w:spacing w:val="11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recherche,</w:t>
      </w:r>
      <w:r>
        <w:rPr>
          <w:rFonts w:ascii="Arial" w:hAnsi="Arial"/>
          <w:color w:val="231F20"/>
          <w:spacing w:val="1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des</w:t>
      </w:r>
      <w:r>
        <w:rPr>
          <w:rFonts w:ascii="Arial" w:hAnsi="Arial"/>
          <w:color w:val="231F20"/>
          <w:spacing w:val="11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études, de</w:t>
      </w:r>
      <w:r>
        <w:rPr>
          <w:rFonts w:ascii="Arial" w:hAnsi="Arial"/>
          <w:color w:val="231F20"/>
          <w:spacing w:val="11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l’évaluation</w:t>
      </w:r>
      <w:r>
        <w:rPr>
          <w:rFonts w:ascii="Arial" w:hAnsi="Arial"/>
          <w:color w:val="231F20"/>
          <w:spacing w:val="12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et</w:t>
      </w:r>
      <w:r>
        <w:rPr>
          <w:rFonts w:ascii="Arial" w:hAnsi="Arial"/>
          <w:color w:val="231F20"/>
          <w:spacing w:val="14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des</w:t>
      </w:r>
      <w:r>
        <w:rPr>
          <w:rFonts w:ascii="Arial" w:hAnsi="Arial"/>
          <w:color w:val="231F20"/>
          <w:spacing w:val="-35"/>
          <w:w w:val="8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statistiques.</w:t>
      </w:r>
    </w:p>
    <w:p w14:paraId="092F12F8" w14:textId="77777777" w:rsidR="00B94BC7" w:rsidRDefault="003527C6">
      <w:pPr>
        <w:spacing w:before="81"/>
        <w:ind w:left="146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color w:val="231F20"/>
          <w:w w:val="90"/>
          <w:sz w:val="16"/>
        </w:rPr>
        <w:t>2</w:t>
      </w:r>
      <w:r>
        <w:rPr>
          <w:rFonts w:ascii="Arial" w:hAnsi="Arial"/>
          <w:color w:val="231F20"/>
          <w:spacing w:val="-5"/>
          <w:w w:val="90"/>
          <w:sz w:val="16"/>
        </w:rPr>
        <w:t xml:space="preserve"> </w:t>
      </w:r>
      <w:r>
        <w:rPr>
          <w:rFonts w:ascii="Arial" w:hAnsi="Arial"/>
          <w:color w:val="231F20"/>
          <w:w w:val="90"/>
          <w:sz w:val="16"/>
        </w:rPr>
        <w:t>.</w:t>
      </w:r>
      <w:proofErr w:type="gramEnd"/>
      <w:r>
        <w:rPr>
          <w:rFonts w:ascii="Arial" w:hAnsi="Arial"/>
          <w:color w:val="231F20"/>
          <w:spacing w:val="-12"/>
          <w:w w:val="90"/>
          <w:sz w:val="16"/>
        </w:rPr>
        <w:t xml:space="preserve"> </w:t>
      </w:r>
      <w:proofErr w:type="gramStart"/>
      <w:r>
        <w:rPr>
          <w:rFonts w:ascii="Arial" w:hAnsi="Arial"/>
          <w:color w:val="231F20"/>
          <w:w w:val="90"/>
          <w:sz w:val="16"/>
        </w:rPr>
        <w:t>COR:</w:t>
      </w:r>
      <w:proofErr w:type="gramEnd"/>
      <w:r>
        <w:rPr>
          <w:rFonts w:ascii="Arial" w:hAnsi="Arial"/>
          <w:color w:val="231F20"/>
          <w:spacing w:val="-13"/>
          <w:w w:val="90"/>
          <w:sz w:val="16"/>
        </w:rPr>
        <w:t xml:space="preserve"> </w:t>
      </w:r>
      <w:r>
        <w:rPr>
          <w:rFonts w:ascii="Arial" w:hAnsi="Arial"/>
          <w:color w:val="231F20"/>
          <w:w w:val="90"/>
          <w:sz w:val="16"/>
        </w:rPr>
        <w:t>Conseil</w:t>
      </w:r>
      <w:r>
        <w:rPr>
          <w:rFonts w:ascii="Arial" w:hAnsi="Arial"/>
          <w:color w:val="231F20"/>
          <w:spacing w:val="-5"/>
          <w:w w:val="90"/>
          <w:sz w:val="16"/>
        </w:rPr>
        <w:t xml:space="preserve"> </w:t>
      </w:r>
      <w:r>
        <w:rPr>
          <w:rFonts w:ascii="Arial" w:hAnsi="Arial"/>
          <w:color w:val="231F20"/>
          <w:w w:val="90"/>
          <w:sz w:val="16"/>
        </w:rPr>
        <w:t>d’orientation</w:t>
      </w:r>
      <w:r>
        <w:rPr>
          <w:rFonts w:ascii="Arial" w:hAnsi="Arial"/>
          <w:color w:val="231F20"/>
          <w:spacing w:val="-5"/>
          <w:w w:val="90"/>
          <w:sz w:val="16"/>
        </w:rPr>
        <w:t xml:space="preserve"> </w:t>
      </w:r>
      <w:r>
        <w:rPr>
          <w:rFonts w:ascii="Arial" w:hAnsi="Arial"/>
          <w:color w:val="231F20"/>
          <w:w w:val="90"/>
          <w:sz w:val="16"/>
        </w:rPr>
        <w:t>des</w:t>
      </w:r>
      <w:r>
        <w:rPr>
          <w:rFonts w:ascii="Arial" w:hAnsi="Arial"/>
          <w:color w:val="231F20"/>
          <w:spacing w:val="-5"/>
          <w:w w:val="90"/>
          <w:sz w:val="16"/>
        </w:rPr>
        <w:t xml:space="preserve"> </w:t>
      </w:r>
      <w:r>
        <w:rPr>
          <w:rFonts w:ascii="Arial" w:hAnsi="Arial"/>
          <w:color w:val="231F20"/>
          <w:w w:val="90"/>
          <w:sz w:val="16"/>
        </w:rPr>
        <w:t>retraites</w:t>
      </w:r>
    </w:p>
    <w:p w14:paraId="6DF763AC" w14:textId="77777777" w:rsidR="00B94BC7" w:rsidRDefault="00B94BC7">
      <w:pPr>
        <w:jc w:val="both"/>
        <w:rPr>
          <w:rFonts w:ascii="Arial" w:hAnsi="Arial"/>
          <w:sz w:val="16"/>
        </w:rPr>
        <w:sectPr w:rsidR="00B94BC7">
          <w:pgSz w:w="11910" w:h="16840"/>
          <w:pgMar w:top="460" w:right="420" w:bottom="280" w:left="420" w:header="720" w:footer="720" w:gutter="0"/>
          <w:cols w:num="2" w:space="720" w:equalWidth="0">
            <w:col w:w="5148" w:space="663"/>
            <w:col w:w="5259"/>
          </w:cols>
        </w:sectPr>
      </w:pPr>
    </w:p>
    <w:p w14:paraId="46B7A470" w14:textId="77777777" w:rsidR="00B94BC7" w:rsidRDefault="00B94BC7">
      <w:pPr>
        <w:pStyle w:val="Corpsdetexte"/>
        <w:rPr>
          <w:rFonts w:ascii="Arial"/>
          <w:sz w:val="20"/>
        </w:rPr>
      </w:pPr>
    </w:p>
    <w:p w14:paraId="0E2C2658" w14:textId="77777777" w:rsidR="00B94BC7" w:rsidRDefault="00B94BC7">
      <w:pPr>
        <w:pStyle w:val="Corpsdetexte"/>
        <w:spacing w:before="7"/>
        <w:rPr>
          <w:rFonts w:ascii="Arial"/>
          <w:sz w:val="22"/>
        </w:rPr>
      </w:pPr>
    </w:p>
    <w:p w14:paraId="4EC7C6A6" w14:textId="77777777" w:rsidR="00B94BC7" w:rsidRDefault="003527C6">
      <w:pPr>
        <w:pStyle w:val="Corpsdetexte"/>
        <w:ind w:left="153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5D2FC5D5">
          <v:shape id="_x0000_s1035" type="#_x0000_t202" alt="" style="width:538.6pt;height:198.3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fad5e5" stroked="f">
            <v:textbox inset="0,0,0,0">
              <w:txbxContent>
                <w:p w14:paraId="503DD47C" w14:textId="77777777" w:rsidR="00B94BC7" w:rsidRDefault="003527C6">
                  <w:pPr>
                    <w:spacing w:before="67"/>
                    <w:ind w:left="372" w:right="372"/>
                    <w:jc w:val="center"/>
                    <w:rPr>
                      <w:rFonts w:ascii="Arial"/>
                      <w:b/>
                      <w:sz w:val="60"/>
                    </w:rPr>
                  </w:pPr>
                  <w:r>
                    <w:rPr>
                      <w:rFonts w:ascii="Arial"/>
                      <w:b/>
                      <w:color w:val="CE171E"/>
                      <w:w w:val="105"/>
                      <w:sz w:val="60"/>
                    </w:rPr>
                    <w:t>LE</w:t>
                  </w:r>
                  <w:r>
                    <w:rPr>
                      <w:rFonts w:ascii="Arial"/>
                      <w:b/>
                      <w:color w:val="CE171E"/>
                      <w:spacing w:val="10"/>
                      <w:w w:val="105"/>
                      <w:sz w:val="6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CE171E"/>
                      <w:w w:val="105"/>
                      <w:sz w:val="60"/>
                    </w:rPr>
                    <w:t>31</w:t>
                  </w:r>
                  <w:r>
                    <w:rPr>
                      <w:rFonts w:ascii="Arial"/>
                      <w:b/>
                      <w:color w:val="CE171E"/>
                      <w:spacing w:val="11"/>
                      <w:w w:val="105"/>
                      <w:sz w:val="6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CE171E"/>
                      <w:w w:val="105"/>
                      <w:sz w:val="60"/>
                    </w:rPr>
                    <w:t>MARS</w:t>
                  </w:r>
                </w:p>
                <w:p w14:paraId="6F0D841E" w14:textId="77777777" w:rsidR="00B94BC7" w:rsidRDefault="003527C6">
                  <w:pPr>
                    <w:spacing w:before="301"/>
                    <w:ind w:left="372" w:right="372"/>
                    <w:jc w:val="center"/>
                    <w:rPr>
                      <w:rFonts w:ascii="Arial" w:hAnsi="Arial"/>
                      <w:b/>
                      <w:sz w:val="40"/>
                    </w:rPr>
                  </w:pPr>
                  <w:r>
                    <w:rPr>
                      <w:rFonts w:ascii="Arial" w:hAnsi="Arial"/>
                      <w:b/>
                      <w:color w:val="CE171E"/>
                      <w:w w:val="105"/>
                      <w:sz w:val="40"/>
                    </w:rPr>
                    <w:t>RETRAITÉES</w:t>
                  </w:r>
                  <w:r>
                    <w:rPr>
                      <w:rFonts w:ascii="Arial" w:hAnsi="Arial"/>
                      <w:b/>
                      <w:color w:val="CE171E"/>
                      <w:spacing w:val="-24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CE171E"/>
                      <w:w w:val="105"/>
                      <w:sz w:val="40"/>
                    </w:rPr>
                    <w:t>ET</w:t>
                  </w:r>
                  <w:r>
                    <w:rPr>
                      <w:rFonts w:ascii="Arial" w:hAnsi="Arial"/>
                      <w:b/>
                      <w:color w:val="CE171E"/>
                      <w:spacing w:val="-23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CE171E"/>
                      <w:w w:val="105"/>
                      <w:sz w:val="40"/>
                    </w:rPr>
                    <w:t>RETRAITÉS,</w:t>
                  </w:r>
                  <w:r>
                    <w:rPr>
                      <w:rFonts w:ascii="Arial" w:hAnsi="Arial"/>
                      <w:b/>
                      <w:color w:val="CE171E"/>
                      <w:spacing w:val="-23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CE171E"/>
                      <w:w w:val="105"/>
                      <w:sz w:val="40"/>
                    </w:rPr>
                    <w:t>MOBILISONS-NOUS</w:t>
                  </w:r>
                </w:p>
                <w:p w14:paraId="74926264" w14:textId="77777777" w:rsidR="00B94BC7" w:rsidRDefault="003527C6">
                  <w:pPr>
                    <w:spacing w:before="343"/>
                    <w:ind w:left="2596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color w:val="CE171E"/>
                      <w:w w:val="105"/>
                      <w:sz w:val="40"/>
                    </w:rPr>
                    <w:t>Faisons entendre notre voix</w:t>
                  </w:r>
                </w:p>
                <w:p w14:paraId="2ED57AF5" w14:textId="77777777" w:rsidR="00B94BC7" w:rsidRDefault="003527C6">
                  <w:pPr>
                    <w:spacing w:before="60" w:line="271" w:lineRule="auto"/>
                    <w:ind w:left="2536" w:right="1370" w:hanging="1164"/>
                    <w:rPr>
                      <w:rFonts w:ascii="Arial" w:hAnsi="Arial"/>
                      <w:b/>
                      <w:sz w:val="40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color w:val="CE171E"/>
                      <w:w w:val="105"/>
                      <w:sz w:val="40"/>
                    </w:rPr>
                    <w:t>et</w:t>
                  </w:r>
                  <w:proofErr w:type="gramEnd"/>
                  <w:r>
                    <w:rPr>
                      <w:rFonts w:ascii="Arial" w:hAnsi="Arial"/>
                      <w:b/>
                      <w:color w:val="CE171E"/>
                      <w:spacing w:val="1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CE171E"/>
                      <w:w w:val="105"/>
                      <w:sz w:val="40"/>
                    </w:rPr>
                    <w:t>participons</w:t>
                  </w:r>
                  <w:r>
                    <w:rPr>
                      <w:rFonts w:ascii="Arial" w:hAnsi="Arial"/>
                      <w:b/>
                      <w:color w:val="CE171E"/>
                      <w:spacing w:val="1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CE171E"/>
                      <w:w w:val="105"/>
                      <w:sz w:val="40"/>
                    </w:rPr>
                    <w:t>nombreuses</w:t>
                  </w:r>
                  <w:r>
                    <w:rPr>
                      <w:rFonts w:ascii="Arial" w:hAnsi="Arial"/>
                      <w:b/>
                      <w:color w:val="CE171E"/>
                      <w:spacing w:val="1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CE171E"/>
                      <w:w w:val="105"/>
                      <w:sz w:val="40"/>
                    </w:rPr>
                    <w:t>et</w:t>
                  </w:r>
                  <w:r>
                    <w:rPr>
                      <w:rFonts w:ascii="Arial" w:hAnsi="Arial"/>
                      <w:b/>
                      <w:color w:val="CE171E"/>
                      <w:spacing w:val="1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CE171E"/>
                      <w:w w:val="105"/>
                      <w:sz w:val="40"/>
                    </w:rPr>
                    <w:t>nombreux</w:t>
                  </w:r>
                  <w:r>
                    <w:rPr>
                      <w:rFonts w:ascii="Arial" w:hAnsi="Arial"/>
                      <w:b/>
                      <w:color w:val="CE171E"/>
                      <w:spacing w:val="-114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CE171E"/>
                      <w:w w:val="105"/>
                      <w:sz w:val="40"/>
                    </w:rPr>
                    <w:t>aux</w:t>
                  </w:r>
                  <w:r>
                    <w:rPr>
                      <w:rFonts w:ascii="Arial" w:hAnsi="Arial"/>
                      <w:b/>
                      <w:color w:val="CE171E"/>
                      <w:spacing w:val="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CE171E"/>
                      <w:w w:val="105"/>
                      <w:sz w:val="40"/>
                    </w:rPr>
                    <w:t>manifestations</w:t>
                  </w:r>
                  <w:r>
                    <w:rPr>
                      <w:rFonts w:ascii="Arial" w:hAnsi="Arial"/>
                      <w:b/>
                      <w:color w:val="CE171E"/>
                      <w:spacing w:val="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CE171E"/>
                      <w:w w:val="105"/>
                      <w:sz w:val="40"/>
                    </w:rPr>
                    <w:t>unitaires</w:t>
                  </w:r>
                  <w:r>
                    <w:rPr>
                      <w:rFonts w:ascii="Arial" w:hAnsi="Arial"/>
                      <w:b/>
                      <w:color w:val="CE171E"/>
                      <w:spacing w:val="1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CE171E"/>
                      <w:w w:val="105"/>
                      <w:sz w:val="40"/>
                    </w:rPr>
                    <w:t>décidées</w:t>
                  </w:r>
                  <w:r>
                    <w:rPr>
                      <w:rFonts w:ascii="Arial" w:hAnsi="Arial"/>
                      <w:b/>
                      <w:color w:val="CE171E"/>
                      <w:spacing w:val="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CE171E"/>
                      <w:w w:val="105"/>
                      <w:sz w:val="40"/>
                    </w:rPr>
                    <w:t>dans</w:t>
                  </w:r>
                  <w:r>
                    <w:rPr>
                      <w:rFonts w:ascii="Arial" w:hAnsi="Arial"/>
                      <w:b/>
                      <w:color w:val="CE171E"/>
                      <w:spacing w:val="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CE171E"/>
                      <w:w w:val="105"/>
                      <w:sz w:val="40"/>
                    </w:rPr>
                    <w:t>tout</w:t>
                  </w:r>
                  <w:r>
                    <w:rPr>
                      <w:rFonts w:ascii="Arial" w:hAnsi="Arial"/>
                      <w:b/>
                      <w:color w:val="CE171E"/>
                      <w:spacing w:val="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CE171E"/>
                      <w:w w:val="105"/>
                      <w:sz w:val="40"/>
                    </w:rPr>
                    <w:t>le</w:t>
                  </w:r>
                  <w:r>
                    <w:rPr>
                      <w:rFonts w:ascii="Arial" w:hAnsi="Arial"/>
                      <w:b/>
                      <w:color w:val="CE171E"/>
                      <w:spacing w:val="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CE171E"/>
                      <w:w w:val="105"/>
                      <w:sz w:val="40"/>
                    </w:rPr>
                    <w:t>pays</w:t>
                  </w:r>
                </w:p>
              </w:txbxContent>
            </v:textbox>
            <w10:anchorlock/>
          </v:shape>
        </w:pict>
      </w:r>
    </w:p>
    <w:p w14:paraId="611CAF7C" w14:textId="77777777" w:rsidR="00B94BC7" w:rsidRDefault="00B94BC7">
      <w:pPr>
        <w:pStyle w:val="Corpsdetexte"/>
        <w:rPr>
          <w:rFonts w:ascii="Arial"/>
          <w:sz w:val="20"/>
        </w:rPr>
      </w:pPr>
    </w:p>
    <w:p w14:paraId="24851871" w14:textId="77777777" w:rsidR="00B94BC7" w:rsidRDefault="003527C6">
      <w:pPr>
        <w:pStyle w:val="Corpsdetexte"/>
        <w:spacing w:before="4"/>
        <w:rPr>
          <w:rFonts w:ascii="Arial"/>
          <w:sz w:val="16"/>
        </w:rPr>
      </w:pPr>
      <w:r>
        <w:pict w14:anchorId="0E07404A">
          <v:group id="_x0000_s1026" alt="" style="position:absolute;margin-left:50.45pt;margin-top:11.4pt;width:492.6pt;height:212.3pt;z-index:-15723520;mso-wrap-distance-left:0;mso-wrap-distance-right:0;mso-position-horizontal-relative:page" coordorigin="1009,228" coordsize="9852,4246">
            <v:rect id="_x0000_s1027" alt="" style="position:absolute;left:1028;top:246;width:9814;height:4208" filled="f" strokecolor="#ce171e" strokeweight=".67839mm"/>
            <v:shape id="_x0000_s1028" alt="" style="position:absolute;left:1168;top:740;width:9501;height:820" coordorigin="1169,740" coordsize="9501,820" path="m10569,740r-9300,l1211,742r-30,11l1170,782r-1,58l1169,1459r1,58l1181,1547r30,11l1269,1559r9300,l10627,1558r30,-11l10668,1517r1,-58l10669,840r-1,-58l10657,753r-30,-11l10569,740xe" fillcolor="#e5e6e7" stroked="f">
              <v:path arrowok="t"/>
            </v:shape>
            <v:rect id="_x0000_s1029" alt="" style="position:absolute;left:1087;top:289;width:9720;height:620" fillcolor="#231f20" stroked="f">
              <v:fill opacity=".75"/>
            </v:rect>
            <v:shape id="_x0000_s1030" alt="" style="position:absolute;left:1168;top:374;width:9501;height:401" coordorigin="1169,375" coordsize="9501,401" path="m10619,375r-9400,l1190,376r-15,5l1169,396r,29l1169,725r,29l1175,769r15,5l1219,775r9400,l10648,774r15,-5l10668,754r1,-29l10669,425r-1,-29l10663,381r-15,-5l10619,375xe" fillcolor="#d2232a" stroked="f">
              <v:path arrowok="t"/>
            </v:shape>
            <v:shape id="_x0000_s1031" alt="" style="position:absolute;left:1205;top:1718;width:9464;height:1945" coordorigin="1206,1718" coordsize="9464,1945" path="m10570,1718r-9265,l1248,1720r-30,11l1207,1760r-1,58l1206,3563r1,58l1218,3650r30,11l1305,3663r9265,l10627,3661r30,-11l10668,3621r1,-58l10669,1818r-1,-58l10657,1731r-30,-11l10570,1718xe" fillcolor="#eaebec" stroked="f">
              <v:path arrowok="t"/>
            </v:shape>
            <v:rect id="_x0000_s1032" alt="" style="position:absolute;left:7650;top:4224;width:109;height:109" fillcolor="#d1d3d4" stroked="f"/>
            <v:shape id="_x0000_s1033" type="#_x0000_t202" alt="" style="position:absolute;left:1047;top:908;width:9776;height:3527;mso-wrap-style:square;v-text-anchor:top" filled="f" stroked="f">
              <v:textbox inset="0,0,0,0">
                <w:txbxContent>
                  <w:p w14:paraId="3DECCDC3" w14:textId="77777777" w:rsidR="00B94BC7" w:rsidRDefault="003527C6">
                    <w:pPr>
                      <w:numPr>
                        <w:ilvl w:val="0"/>
                        <w:numId w:val="1"/>
                      </w:numPr>
                      <w:tabs>
                        <w:tab w:val="left" w:pos="292"/>
                        <w:tab w:val="left" w:pos="4440"/>
                      </w:tabs>
                      <w:spacing w:line="204" w:lineRule="exact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29479E"/>
                        <w:w w:val="120"/>
                        <w:sz w:val="21"/>
                      </w:rPr>
                      <w:t>Mon</w:t>
                    </w:r>
                    <w:r>
                      <w:rPr>
                        <w:rFonts w:ascii="Arial" w:hAnsi="Arial"/>
                        <w:b/>
                        <w:color w:val="29479E"/>
                        <w:spacing w:val="-14"/>
                        <w:w w:val="12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9479E"/>
                        <w:w w:val="120"/>
                        <w:sz w:val="21"/>
                      </w:rPr>
                      <w:t>pouvoir</w:t>
                    </w:r>
                    <w:r>
                      <w:rPr>
                        <w:rFonts w:ascii="Arial" w:hAnsi="Arial"/>
                        <w:b/>
                        <w:color w:val="29479E"/>
                        <w:spacing w:val="-14"/>
                        <w:w w:val="12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9479E"/>
                        <w:w w:val="120"/>
                        <w:sz w:val="21"/>
                      </w:rPr>
                      <w:t>d'achat</w:t>
                    </w:r>
                    <w:r>
                      <w:rPr>
                        <w:rFonts w:ascii="Arial" w:hAnsi="Arial"/>
                        <w:b/>
                        <w:color w:val="29479E"/>
                        <w:spacing w:val="-10"/>
                        <w:w w:val="12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9479E"/>
                        <w:w w:val="120"/>
                        <w:sz w:val="21"/>
                      </w:rPr>
                      <w:t>•</w:t>
                    </w:r>
                    <w:r>
                      <w:rPr>
                        <w:rFonts w:ascii="Arial" w:hAnsi="Arial"/>
                        <w:b/>
                        <w:color w:val="29479E"/>
                        <w:spacing w:val="-14"/>
                        <w:w w:val="12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9479E"/>
                        <w:w w:val="120"/>
                        <w:sz w:val="21"/>
                      </w:rPr>
                      <w:t>Ma</w:t>
                    </w:r>
                    <w:r>
                      <w:rPr>
                        <w:rFonts w:ascii="Arial" w:hAnsi="Arial"/>
                        <w:b/>
                        <w:color w:val="29479E"/>
                        <w:spacing w:val="-14"/>
                        <w:w w:val="12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9479E"/>
                        <w:w w:val="120"/>
                        <w:sz w:val="21"/>
                      </w:rPr>
                      <w:t>retraite</w:t>
                    </w:r>
                    <w:r>
                      <w:rPr>
                        <w:rFonts w:ascii="Arial" w:hAnsi="Arial"/>
                        <w:b/>
                        <w:color w:val="29479E"/>
                        <w:w w:val="120"/>
                        <w:sz w:val="21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29479E"/>
                        <w:w w:val="115"/>
                        <w:sz w:val="21"/>
                      </w:rPr>
                      <w:t>•</w:t>
                    </w:r>
                    <w:r>
                      <w:rPr>
                        <w:rFonts w:ascii="Arial" w:hAnsi="Arial"/>
                        <w:b/>
                        <w:color w:val="29479E"/>
                        <w:spacing w:val="-2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9479E"/>
                        <w:w w:val="115"/>
                        <w:sz w:val="21"/>
                      </w:rPr>
                      <w:t>Ma</w:t>
                    </w:r>
                    <w:r>
                      <w:rPr>
                        <w:rFonts w:ascii="Arial" w:hAnsi="Arial"/>
                        <w:b/>
                        <w:color w:val="29479E"/>
                        <w:spacing w:val="-3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9479E"/>
                        <w:w w:val="115"/>
                        <w:sz w:val="21"/>
                      </w:rPr>
                      <w:t>santé</w:t>
                    </w:r>
                    <w:r>
                      <w:rPr>
                        <w:rFonts w:ascii="Arial" w:hAnsi="Arial"/>
                        <w:b/>
                        <w:color w:val="29479E"/>
                        <w:spacing w:val="-2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9479E"/>
                        <w:w w:val="115"/>
                        <w:sz w:val="21"/>
                      </w:rPr>
                      <w:t>•</w:t>
                    </w:r>
                    <w:r>
                      <w:rPr>
                        <w:rFonts w:ascii="Arial" w:hAnsi="Arial"/>
                        <w:b/>
                        <w:color w:val="29479E"/>
                        <w:spacing w:val="-2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9479E"/>
                        <w:w w:val="115"/>
                        <w:sz w:val="21"/>
                      </w:rPr>
                      <w:t>Mes</w:t>
                    </w:r>
                    <w:r>
                      <w:rPr>
                        <w:rFonts w:ascii="Arial" w:hAnsi="Arial"/>
                        <w:b/>
                        <w:color w:val="29479E"/>
                        <w:spacing w:val="-3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9479E"/>
                        <w:w w:val="115"/>
                        <w:sz w:val="21"/>
                      </w:rPr>
                      <w:t>besoins</w:t>
                    </w:r>
                    <w:r>
                      <w:rPr>
                        <w:rFonts w:ascii="Arial" w:hAnsi="Arial"/>
                        <w:b/>
                        <w:color w:val="29479E"/>
                        <w:spacing w:val="-2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9479E"/>
                        <w:w w:val="115"/>
                        <w:sz w:val="21"/>
                      </w:rPr>
                      <w:t>quotidiens</w:t>
                    </w:r>
                  </w:p>
                  <w:p w14:paraId="409E8B88" w14:textId="77777777" w:rsidR="00B94BC7" w:rsidRDefault="003527C6">
                    <w:pPr>
                      <w:spacing w:before="88"/>
                      <w:ind w:left="2178"/>
                      <w:rPr>
                        <w:rFonts w:ascii="Arial-BoldItalicMT" w:hAnsi="Arial-BoldItalicMT"/>
                        <w:b/>
                        <w:i/>
                        <w:sz w:val="31"/>
                      </w:rPr>
                    </w:pPr>
                    <w:r>
                      <w:rPr>
                        <w:rFonts w:ascii="Wingdings" w:hAnsi="Wingdings"/>
                        <w:color w:val="93A0A8"/>
                        <w:spacing w:val="-1"/>
                        <w:w w:val="125"/>
                        <w:sz w:val="31"/>
                      </w:rPr>
                      <w:t></w:t>
                    </w:r>
                    <w:r>
                      <w:rPr>
                        <w:rFonts w:ascii="Times New Roman" w:hAnsi="Times New Roman"/>
                        <w:color w:val="93A0A8"/>
                        <w:spacing w:val="-29"/>
                        <w:w w:val="125"/>
                        <w:sz w:val="31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CE171E"/>
                        <w:spacing w:val="-1"/>
                        <w:sz w:val="31"/>
                      </w:rPr>
                      <w:t>J’adhère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CE171E"/>
                        <w:spacing w:val="-27"/>
                        <w:sz w:val="31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CE171E"/>
                        <w:spacing w:val="-1"/>
                        <w:sz w:val="31"/>
                      </w:rPr>
                      <w:t>à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CE171E"/>
                        <w:spacing w:val="-28"/>
                        <w:sz w:val="31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CE171E"/>
                        <w:spacing w:val="-1"/>
                        <w:sz w:val="31"/>
                      </w:rPr>
                      <w:t>la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CE171E"/>
                        <w:spacing w:val="-28"/>
                        <w:sz w:val="31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CE171E"/>
                        <w:spacing w:val="-1"/>
                        <w:sz w:val="31"/>
                      </w:rPr>
                      <w:t>CGT</w:t>
                    </w:r>
                  </w:p>
                  <w:p w14:paraId="1D5BA425" w14:textId="77777777" w:rsidR="00B94BC7" w:rsidRDefault="003527C6">
                    <w:pPr>
                      <w:spacing w:before="291"/>
                      <w:ind w:left="307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29479E"/>
                        <w:w w:val="102"/>
                        <w:sz w:val="19"/>
                      </w:rPr>
                      <w:t>Nom</w:t>
                    </w:r>
                    <w:r>
                      <w:rPr>
                        <w:rFonts w:ascii="Arial" w:hAnsi="Arial"/>
                        <w:color w:val="29479E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EE1F34"/>
                        <w:spacing w:val="4"/>
                        <w:w w:val="186"/>
                        <w:sz w:val="19"/>
                      </w:rPr>
                      <w:t></w:t>
                    </w:r>
                    <w:r>
                      <w:rPr>
                        <w:rFonts w:ascii="Arial" w:hAnsi="Arial"/>
                        <w:color w:val="29479E"/>
                        <w:w w:val="82"/>
                        <w:sz w:val="14"/>
                      </w:rPr>
                      <w:t>......................................................................................</w:t>
                    </w:r>
                    <w:r>
                      <w:rPr>
                        <w:rFonts w:ascii="Arial" w:hAnsi="Arial"/>
                        <w:color w:val="29479E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9479E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9479E"/>
                        <w:w w:val="89"/>
                        <w:sz w:val="19"/>
                      </w:rPr>
                      <w:t>P</w:t>
                    </w:r>
                    <w:r>
                      <w:rPr>
                        <w:rFonts w:ascii="Arial" w:hAnsi="Arial"/>
                        <w:color w:val="29479E"/>
                        <w:spacing w:val="-3"/>
                        <w:w w:val="89"/>
                        <w:sz w:val="19"/>
                      </w:rPr>
                      <w:t>r</w:t>
                    </w:r>
                    <w:r>
                      <w:rPr>
                        <w:rFonts w:ascii="Arial" w:hAnsi="Arial"/>
                        <w:color w:val="29479E"/>
                        <w:w w:val="101"/>
                        <w:sz w:val="19"/>
                      </w:rPr>
                      <w:t>énom</w:t>
                    </w:r>
                    <w:r>
                      <w:rPr>
                        <w:rFonts w:ascii="Arial" w:hAnsi="Arial"/>
                        <w:color w:val="29479E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EE1F34"/>
                        <w:w w:val="186"/>
                        <w:sz w:val="19"/>
                      </w:rPr>
                      <w:t></w:t>
                    </w:r>
                    <w:r>
                      <w:rPr>
                        <w:rFonts w:ascii="Times New Roman" w:hAnsi="Times New Roman"/>
                        <w:color w:val="EE1F34"/>
                        <w:spacing w:val="-29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9479E"/>
                        <w:spacing w:val="-1"/>
                        <w:w w:val="82"/>
                        <w:sz w:val="14"/>
                      </w:rPr>
                      <w:t>.....................................................................................................................................................</w:t>
                    </w:r>
                  </w:p>
                  <w:p w14:paraId="5FB4DAB5" w14:textId="77777777" w:rsidR="00B94BC7" w:rsidRDefault="003527C6">
                    <w:pPr>
                      <w:spacing w:before="153"/>
                      <w:ind w:left="307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29479E"/>
                        <w:spacing w:val="-1"/>
                        <w:w w:val="85"/>
                        <w:sz w:val="19"/>
                      </w:rPr>
                      <w:t>Adresse</w:t>
                    </w:r>
                    <w:r>
                      <w:rPr>
                        <w:rFonts w:ascii="Arial" w:hAnsi="Arial"/>
                        <w:color w:val="29479E"/>
                        <w:spacing w:val="1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EE1F34"/>
                        <w:w w:val="85"/>
                        <w:sz w:val="19"/>
                      </w:rPr>
                      <w:t></w:t>
                    </w:r>
                    <w:r>
                      <w:rPr>
                        <w:rFonts w:ascii="Times New Roman" w:hAnsi="Times New Roman"/>
                        <w:color w:val="EE1F34"/>
                        <w:spacing w:val="-21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9479E"/>
                        <w:w w:val="85"/>
                        <w:sz w:val="14"/>
                      </w:rPr>
                      <w:t>................................................................................................</w:t>
                    </w:r>
                    <w:r>
                      <w:rPr>
                        <w:rFonts w:ascii="Arial" w:hAnsi="Arial"/>
                        <w:color w:val="29479E"/>
                        <w:w w:val="85"/>
                        <w:sz w:val="14"/>
                      </w:rPr>
                      <w:t>................................................................................................................................................................</w:t>
                    </w:r>
                  </w:p>
                  <w:p w14:paraId="38374598" w14:textId="77777777" w:rsidR="00B94BC7" w:rsidRDefault="003527C6">
                    <w:pPr>
                      <w:spacing w:before="153"/>
                      <w:ind w:left="307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29479E"/>
                        <w:spacing w:val="-4"/>
                        <w:w w:val="82"/>
                        <w:sz w:val="19"/>
                      </w:rPr>
                      <w:t>C</w:t>
                    </w:r>
                    <w:r>
                      <w:rPr>
                        <w:rFonts w:ascii="Arial" w:hAnsi="Arial"/>
                        <w:color w:val="29479E"/>
                        <w:w w:val="98"/>
                        <w:sz w:val="19"/>
                      </w:rPr>
                      <w:t>ode</w:t>
                    </w:r>
                    <w:r>
                      <w:rPr>
                        <w:rFonts w:ascii="Arial" w:hAnsi="Arial"/>
                        <w:color w:val="29479E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9479E"/>
                        <w:w w:val="102"/>
                        <w:sz w:val="19"/>
                      </w:rPr>
                      <w:t>postal</w:t>
                    </w:r>
                    <w:r>
                      <w:rPr>
                        <w:rFonts w:ascii="Arial" w:hAnsi="Arial"/>
                        <w:color w:val="29479E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EE1F34"/>
                        <w:spacing w:val="9"/>
                        <w:w w:val="186"/>
                        <w:sz w:val="19"/>
                      </w:rPr>
                      <w:t></w:t>
                    </w:r>
                    <w:r>
                      <w:rPr>
                        <w:rFonts w:ascii="Arial" w:hAnsi="Arial"/>
                        <w:color w:val="29479E"/>
                        <w:w w:val="82"/>
                        <w:sz w:val="14"/>
                      </w:rPr>
                      <w:t>....................................................................</w:t>
                    </w:r>
                    <w:r>
                      <w:rPr>
                        <w:rFonts w:ascii="Arial" w:hAnsi="Arial"/>
                        <w:color w:val="29479E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9479E"/>
                        <w:spacing w:val="-17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9479E"/>
                        <w:spacing w:val="-4"/>
                        <w:w w:val="94"/>
                        <w:sz w:val="19"/>
                      </w:rPr>
                      <w:t>V</w:t>
                    </w:r>
                    <w:r>
                      <w:rPr>
                        <w:rFonts w:ascii="Arial" w:hAnsi="Arial"/>
                        <w:color w:val="29479E"/>
                        <w:w w:val="107"/>
                        <w:sz w:val="19"/>
                      </w:rPr>
                      <w:t>ille</w:t>
                    </w:r>
                    <w:r>
                      <w:rPr>
                        <w:rFonts w:ascii="Arial" w:hAnsi="Arial"/>
                        <w:color w:val="29479E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EE1F34"/>
                        <w:w w:val="186"/>
                        <w:sz w:val="19"/>
                      </w:rPr>
                      <w:t></w:t>
                    </w:r>
                    <w:r>
                      <w:rPr>
                        <w:rFonts w:ascii="Times New Roman" w:hAnsi="Times New Roman"/>
                        <w:color w:val="EE1F34"/>
                        <w:spacing w:val="-2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9479E"/>
                        <w:w w:val="82"/>
                        <w:sz w:val="14"/>
                      </w:rPr>
                      <w:t>............................................................................................................................................................</w:t>
                    </w:r>
                  </w:p>
                  <w:p w14:paraId="3B75AB04" w14:textId="77777777" w:rsidR="00B94BC7" w:rsidRDefault="003527C6">
                    <w:pPr>
                      <w:spacing w:before="172"/>
                      <w:ind w:left="307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29479E"/>
                        <w:w w:val="85"/>
                        <w:sz w:val="19"/>
                      </w:rPr>
                      <w:t>Branche</w:t>
                    </w:r>
                    <w:r>
                      <w:rPr>
                        <w:rFonts w:ascii="Arial" w:hAnsi="Arial"/>
                        <w:color w:val="29479E"/>
                        <w:spacing w:val="42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9479E"/>
                        <w:w w:val="85"/>
                        <w:sz w:val="19"/>
                      </w:rPr>
                      <w:t>professionnelle</w:t>
                    </w:r>
                    <w:r>
                      <w:rPr>
                        <w:rFonts w:ascii="Arial" w:hAnsi="Arial"/>
                        <w:color w:val="29479E"/>
                        <w:spacing w:val="43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9479E"/>
                        <w:w w:val="85"/>
                        <w:sz w:val="19"/>
                      </w:rPr>
                      <w:t>d'origine</w:t>
                    </w:r>
                    <w:r>
                      <w:rPr>
                        <w:rFonts w:ascii="Arial" w:hAnsi="Arial"/>
                        <w:color w:val="29479E"/>
                        <w:spacing w:val="43"/>
                        <w:sz w:val="19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EE1F34"/>
                        <w:w w:val="85"/>
                        <w:sz w:val="19"/>
                      </w:rPr>
                      <w:t></w:t>
                    </w:r>
                    <w:r>
                      <w:rPr>
                        <w:rFonts w:ascii="Times New Roman" w:hAnsi="Times New Roman"/>
                        <w:color w:val="EE1F34"/>
                        <w:spacing w:val="80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9479E"/>
                        <w:w w:val="85"/>
                        <w:sz w:val="14"/>
                      </w:rPr>
                      <w:t>...............................................................</w:t>
                    </w:r>
                    <w:r>
                      <w:rPr>
                        <w:rFonts w:ascii="Arial" w:hAnsi="Arial"/>
                        <w:color w:val="29479E"/>
                        <w:w w:val="85"/>
                        <w:sz w:val="14"/>
                      </w:rPr>
                      <w:t>.............................................................................................................................</w:t>
                    </w:r>
                  </w:p>
                  <w:p w14:paraId="2C2E8747" w14:textId="77777777" w:rsidR="00B94BC7" w:rsidRDefault="003527C6">
                    <w:pPr>
                      <w:spacing w:before="95"/>
                      <w:ind w:left="307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29479E"/>
                        <w:w w:val="85"/>
                        <w:sz w:val="19"/>
                      </w:rPr>
                      <w:t>Mail</w:t>
                    </w:r>
                    <w:r>
                      <w:rPr>
                        <w:rFonts w:ascii="Arial" w:hAnsi="Arial"/>
                        <w:color w:val="29479E"/>
                        <w:spacing w:val="4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EE1F34"/>
                        <w:w w:val="85"/>
                        <w:sz w:val="19"/>
                      </w:rPr>
                      <w:t></w:t>
                    </w:r>
                    <w:r>
                      <w:rPr>
                        <w:rFonts w:ascii="Times New Roman" w:hAnsi="Times New Roman"/>
                        <w:color w:val="EE1F34"/>
                        <w:spacing w:val="30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9479E"/>
                        <w:w w:val="85"/>
                        <w:sz w:val="14"/>
                      </w:rPr>
                      <w:t>..............................................................................................................................................</w:t>
                    </w:r>
                    <w:r>
                      <w:rPr>
                        <w:rFonts w:ascii="Arial" w:hAnsi="Arial"/>
                        <w:color w:val="29479E"/>
                        <w:w w:val="85"/>
                        <w:sz w:val="19"/>
                      </w:rPr>
                      <w:t>Tél.</w:t>
                    </w:r>
                    <w:r>
                      <w:rPr>
                        <w:rFonts w:ascii="Arial" w:hAnsi="Arial"/>
                        <w:color w:val="29479E"/>
                        <w:spacing w:val="31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EE1F34"/>
                        <w:w w:val="85"/>
                        <w:sz w:val="19"/>
                      </w:rPr>
                      <w:t></w:t>
                    </w:r>
                    <w:r>
                      <w:rPr>
                        <w:rFonts w:ascii="Times New Roman" w:hAnsi="Times New Roman"/>
                        <w:color w:val="EE1F34"/>
                        <w:spacing w:val="-8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9479E"/>
                        <w:w w:val="85"/>
                        <w:sz w:val="14"/>
                      </w:rPr>
                      <w:t>........................................................................................................</w:t>
                    </w:r>
                  </w:p>
                  <w:p w14:paraId="10088BEF" w14:textId="136D6A10" w:rsidR="00B94BC7" w:rsidRDefault="003527C6">
                    <w:pPr>
                      <w:spacing w:before="200"/>
                      <w:ind w:left="275"/>
                      <w:rPr>
                        <w:rFonts w:ascii="Arial-BoldItalicMT" w:hAnsi="Arial-BoldItalicMT"/>
                        <w:b/>
                        <w:i/>
                        <w:sz w:val="21"/>
                      </w:rPr>
                    </w:pP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spacing w:val="-1"/>
                        <w:w w:val="70"/>
                        <w:sz w:val="21"/>
                      </w:rPr>
                      <w:t>Bu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spacing w:val="-1"/>
                        <w:w w:val="70"/>
                        <w:sz w:val="21"/>
                      </w:rPr>
                      <w:t>lletin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w w:val="70"/>
                        <w:sz w:val="21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spacing w:val="-1"/>
                        <w:w w:val="70"/>
                        <w:sz w:val="21"/>
                      </w:rPr>
                      <w:t>à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spacing w:val="1"/>
                        <w:w w:val="70"/>
                        <w:sz w:val="21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spacing w:val="-1"/>
                        <w:w w:val="70"/>
                        <w:sz w:val="21"/>
                      </w:rPr>
                      <w:t>retourner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spacing w:val="1"/>
                        <w:w w:val="70"/>
                        <w:sz w:val="21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spacing w:val="-1"/>
                        <w:w w:val="70"/>
                        <w:sz w:val="21"/>
                      </w:rPr>
                      <w:t>à</w:t>
                    </w:r>
                  </w:p>
                  <w:p w14:paraId="32ECFAD6" w14:textId="77777777" w:rsidR="00B94BC7" w:rsidRDefault="003527C6">
                    <w:pPr>
                      <w:spacing w:before="137" w:line="261" w:lineRule="auto"/>
                      <w:ind w:left="218" w:right="2075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Informatique</w:t>
                    </w:r>
                    <w:r>
                      <w:rPr>
                        <w:rFonts w:ascii="Arial" w:hAnsi="Arial"/>
                        <w:color w:val="231F20"/>
                        <w:spacing w:val="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et</w:t>
                    </w:r>
                    <w:r>
                      <w:rPr>
                        <w:rFonts w:ascii="Arial" w:hAnsi="Arial"/>
                        <w:color w:val="231F20"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liberté</w:t>
                    </w:r>
                    <w:r>
                      <w:rPr>
                        <w:rFonts w:ascii="Arial" w:hAnsi="Arial"/>
                        <w:color w:val="231F20"/>
                        <w:spacing w:val="-1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:</w:t>
                    </w:r>
                    <w:r>
                      <w:rPr>
                        <w:rFonts w:ascii="Arial" w:hAnsi="Arial"/>
                        <w:color w:val="231F20"/>
                        <w:spacing w:val="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En</w:t>
                    </w:r>
                    <w:r>
                      <w:rPr>
                        <w:rFonts w:ascii="Arial" w:hAnsi="Arial"/>
                        <w:color w:val="231F20"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application</w:t>
                    </w:r>
                    <w:r>
                      <w:rPr>
                        <w:rFonts w:ascii="Arial" w:hAnsi="Arial"/>
                        <w:color w:val="231F20"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de</w:t>
                    </w:r>
                    <w:r>
                      <w:rPr>
                        <w:rFonts w:ascii="Arial" w:hAnsi="Arial"/>
                        <w:color w:val="231F20"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la</w:t>
                    </w:r>
                    <w:r>
                      <w:rPr>
                        <w:rFonts w:ascii="Arial" w:hAnsi="Arial"/>
                        <w:color w:val="231F20"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loi</w:t>
                    </w:r>
                    <w:r>
                      <w:rPr>
                        <w:rFonts w:ascii="Arial" w:hAnsi="Arial"/>
                        <w:color w:val="231F20"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du</w:t>
                    </w:r>
                    <w:r>
                      <w:rPr>
                        <w:rFonts w:ascii="Arial" w:hAnsi="Arial"/>
                        <w:color w:val="231F20"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6</w:t>
                    </w:r>
                    <w:r>
                      <w:rPr>
                        <w:rFonts w:ascii="Arial" w:hAnsi="Arial"/>
                        <w:color w:val="231F20"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janvier</w:t>
                    </w:r>
                    <w:r>
                      <w:rPr>
                        <w:rFonts w:ascii="Arial" w:hAnsi="Arial"/>
                        <w:color w:val="231F20"/>
                        <w:spacing w:val="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1978,</w:t>
                    </w:r>
                    <w:r>
                      <w:rPr>
                        <w:rFonts w:ascii="Arial" w:hAnsi="Arial"/>
                        <w:color w:val="231F20"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vous</w:t>
                    </w:r>
                    <w:r>
                      <w:rPr>
                        <w:rFonts w:ascii="Arial" w:hAnsi="Arial"/>
                        <w:color w:val="231F20"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disposez</w:t>
                    </w:r>
                    <w:r>
                      <w:rPr>
                        <w:rFonts w:ascii="Arial" w:hAnsi="Arial"/>
                        <w:color w:val="231F20"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d’un</w:t>
                    </w:r>
                    <w:r>
                      <w:rPr>
                        <w:rFonts w:ascii="Arial" w:hAnsi="Arial"/>
                        <w:color w:val="231F20"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droit</w:t>
                    </w:r>
                    <w:r>
                      <w:rPr>
                        <w:rFonts w:ascii="Arial" w:hAnsi="Arial"/>
                        <w:color w:val="231F20"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d’accès</w:t>
                    </w:r>
                    <w:r>
                      <w:rPr>
                        <w:rFonts w:ascii="Arial" w:hAnsi="Arial"/>
                        <w:color w:val="231F20"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et</w:t>
                    </w:r>
                    <w:r>
                      <w:rPr>
                        <w:rFonts w:ascii="Arial" w:hAnsi="Arial"/>
                        <w:color w:val="231F20"/>
                        <w:spacing w:val="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de</w:t>
                    </w:r>
                    <w:r>
                      <w:rPr>
                        <w:rFonts w:ascii="Arial" w:hAnsi="Arial"/>
                        <w:color w:val="231F20"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rectification</w:t>
                    </w:r>
                    <w:r>
                      <w:rPr>
                        <w:rFonts w:ascii="Arial" w:hAnsi="Arial"/>
                        <w:color w:val="231F20"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pour</w:t>
                    </w:r>
                    <w:r>
                      <w:rPr>
                        <w:rFonts w:ascii="Arial" w:hAnsi="Arial"/>
                        <w:color w:val="231F20"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toutes</w:t>
                    </w:r>
                    <w:r>
                      <w:rPr>
                        <w:rFonts w:ascii="Arial" w:hAnsi="Arial"/>
                        <w:color w:val="231F20"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informations</w:t>
                    </w:r>
                    <w:r>
                      <w:rPr>
                        <w:rFonts w:ascii="Arial" w:hAnsi="Arial"/>
                        <w:color w:val="231F20"/>
                        <w:spacing w:val="-29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vous concernant. Ces</w:t>
                    </w:r>
                    <w:r>
                      <w:rPr>
                        <w:rFonts w:ascii="Arial" w:hAnsi="Arial"/>
                        <w:color w:val="231F20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informations pourront</w:t>
                    </w:r>
                    <w:r>
                      <w:rPr>
                        <w:rFonts w:ascii="Arial" w:hAnsi="Arial"/>
                        <w:color w:val="231F20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être cédées à</w:t>
                    </w:r>
                    <w:r>
                      <w:rPr>
                        <w:rFonts w:ascii="Arial" w:hAnsi="Arial"/>
                        <w:color w:val="231F20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des organismes</w:t>
                    </w:r>
                    <w:r>
                      <w:rPr>
                        <w:rFonts w:ascii="Arial" w:hAnsi="Arial"/>
                        <w:color w:val="231F20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extérieurs, sauf si</w:t>
                    </w:r>
                    <w:r>
                      <w:rPr>
                        <w:rFonts w:ascii="Arial" w:hAnsi="Arial"/>
                        <w:color w:val="231F20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vous cochez</w:t>
                    </w:r>
                    <w:r>
                      <w:rPr>
                        <w:rFonts w:ascii="Arial" w:hAnsi="Arial"/>
                        <w:color w:val="231F20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la case ci-contre</w:t>
                    </w:r>
                  </w:p>
                </w:txbxContent>
              </v:textbox>
            </v:shape>
            <v:shape id="_x0000_s1034" type="#_x0000_t202" alt="" style="position:absolute;left:1047;top:266;width:9776;height:643;mso-wrap-style:square;v-text-anchor:top" filled="f" stroked="f">
              <v:textbox inset="0,0,0,0">
                <w:txbxContent>
                  <w:p w14:paraId="17BA3FB0" w14:textId="77777777" w:rsidR="00B94BC7" w:rsidRDefault="003527C6">
                    <w:pPr>
                      <w:spacing w:before="133"/>
                      <w:ind w:left="1140" w:right="1172"/>
                      <w:jc w:val="center"/>
                      <w:rPr>
                        <w:rFonts w:ascii="Myriad Pro" w:hAnsi="Myriad Pro"/>
                        <w:b/>
                        <w:sz w:val="31"/>
                      </w:rPr>
                    </w:pPr>
                    <w:r>
                      <w:rPr>
                        <w:rFonts w:ascii="Myriad Pro" w:hAnsi="Myriad Pro"/>
                        <w:b/>
                        <w:color w:val="FFFFFF"/>
                        <w:w w:val="130"/>
                        <w:sz w:val="31"/>
                      </w:rPr>
                      <w:t>POUR DÉFENDRE MES REVENDICATIONS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94BC7">
      <w:type w:val="continuous"/>
      <w:pgSz w:w="11910" w:h="16840"/>
      <w:pgMar w:top="98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-BoldItalicMT">
    <w:altName w:val="Arial"/>
    <w:panose1 w:val="020B0604020202020204"/>
    <w:charset w:val="00"/>
    <w:family w:val="swiss"/>
    <w:pitch w:val="variable"/>
  </w:font>
  <w:font w:name="Myriad Pro">
    <w:altName w:val="Segoe UI"/>
    <w:panose1 w:val="020B0506030403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D3782"/>
    <w:multiLevelType w:val="hybridMultilevel"/>
    <w:tmpl w:val="5948A7DA"/>
    <w:lvl w:ilvl="0" w:tplc="DB82BBB6">
      <w:numFmt w:val="bullet"/>
      <w:lvlText w:val="•"/>
      <w:lvlJc w:val="left"/>
      <w:pPr>
        <w:ind w:left="291" w:hanging="172"/>
      </w:pPr>
      <w:rPr>
        <w:rFonts w:ascii="Arial" w:eastAsia="Arial" w:hAnsi="Arial" w:cs="Arial" w:hint="default"/>
        <w:b/>
        <w:bCs/>
        <w:color w:val="29479E"/>
        <w:w w:val="154"/>
        <w:sz w:val="21"/>
        <w:szCs w:val="21"/>
        <w:lang w:val="fr-FR" w:eastAsia="en-US" w:bidi="ar-SA"/>
      </w:rPr>
    </w:lvl>
    <w:lvl w:ilvl="1" w:tplc="E5A2F800">
      <w:numFmt w:val="bullet"/>
      <w:lvlText w:val="•"/>
      <w:lvlJc w:val="left"/>
      <w:pPr>
        <w:ind w:left="1247" w:hanging="172"/>
      </w:pPr>
      <w:rPr>
        <w:rFonts w:hint="default"/>
        <w:lang w:val="fr-FR" w:eastAsia="en-US" w:bidi="ar-SA"/>
      </w:rPr>
    </w:lvl>
    <w:lvl w:ilvl="2" w:tplc="C70A3CDA">
      <w:numFmt w:val="bullet"/>
      <w:lvlText w:val="•"/>
      <w:lvlJc w:val="left"/>
      <w:pPr>
        <w:ind w:left="2195" w:hanging="172"/>
      </w:pPr>
      <w:rPr>
        <w:rFonts w:hint="default"/>
        <w:lang w:val="fr-FR" w:eastAsia="en-US" w:bidi="ar-SA"/>
      </w:rPr>
    </w:lvl>
    <w:lvl w:ilvl="3" w:tplc="EEC0C6BA">
      <w:numFmt w:val="bullet"/>
      <w:lvlText w:val="•"/>
      <w:lvlJc w:val="left"/>
      <w:pPr>
        <w:ind w:left="3142" w:hanging="172"/>
      </w:pPr>
      <w:rPr>
        <w:rFonts w:hint="default"/>
        <w:lang w:val="fr-FR" w:eastAsia="en-US" w:bidi="ar-SA"/>
      </w:rPr>
    </w:lvl>
    <w:lvl w:ilvl="4" w:tplc="721E7868">
      <w:numFmt w:val="bullet"/>
      <w:lvlText w:val="•"/>
      <w:lvlJc w:val="left"/>
      <w:pPr>
        <w:ind w:left="4090" w:hanging="172"/>
      </w:pPr>
      <w:rPr>
        <w:rFonts w:hint="default"/>
        <w:lang w:val="fr-FR" w:eastAsia="en-US" w:bidi="ar-SA"/>
      </w:rPr>
    </w:lvl>
    <w:lvl w:ilvl="5" w:tplc="AD342A64">
      <w:numFmt w:val="bullet"/>
      <w:lvlText w:val="•"/>
      <w:lvlJc w:val="left"/>
      <w:pPr>
        <w:ind w:left="5037" w:hanging="172"/>
      </w:pPr>
      <w:rPr>
        <w:rFonts w:hint="default"/>
        <w:lang w:val="fr-FR" w:eastAsia="en-US" w:bidi="ar-SA"/>
      </w:rPr>
    </w:lvl>
    <w:lvl w:ilvl="6" w:tplc="B4BACC08">
      <w:numFmt w:val="bullet"/>
      <w:lvlText w:val="•"/>
      <w:lvlJc w:val="left"/>
      <w:pPr>
        <w:ind w:left="5985" w:hanging="172"/>
      </w:pPr>
      <w:rPr>
        <w:rFonts w:hint="default"/>
        <w:lang w:val="fr-FR" w:eastAsia="en-US" w:bidi="ar-SA"/>
      </w:rPr>
    </w:lvl>
    <w:lvl w:ilvl="7" w:tplc="D6FC13CA">
      <w:numFmt w:val="bullet"/>
      <w:lvlText w:val="•"/>
      <w:lvlJc w:val="left"/>
      <w:pPr>
        <w:ind w:left="6932" w:hanging="172"/>
      </w:pPr>
      <w:rPr>
        <w:rFonts w:hint="default"/>
        <w:lang w:val="fr-FR" w:eastAsia="en-US" w:bidi="ar-SA"/>
      </w:rPr>
    </w:lvl>
    <w:lvl w:ilvl="8" w:tplc="95FA02F4">
      <w:numFmt w:val="bullet"/>
      <w:lvlText w:val="•"/>
      <w:lvlJc w:val="left"/>
      <w:pPr>
        <w:ind w:left="7880" w:hanging="172"/>
      </w:pPr>
      <w:rPr>
        <w:rFonts w:hint="default"/>
        <w:lang w:val="fr-FR" w:eastAsia="en-US" w:bidi="ar-SA"/>
      </w:rPr>
    </w:lvl>
  </w:abstractNum>
  <w:abstractNum w:abstractNumId="1" w15:restartNumberingAfterBreak="0">
    <w:nsid w:val="624E11B0"/>
    <w:multiLevelType w:val="hybridMultilevel"/>
    <w:tmpl w:val="5B5C491C"/>
    <w:lvl w:ilvl="0" w:tplc="0B8EB1D4">
      <w:numFmt w:val="bullet"/>
      <w:lvlText w:val=""/>
      <w:lvlJc w:val="left"/>
      <w:pPr>
        <w:ind w:left="326" w:hanging="180"/>
      </w:pPr>
      <w:rPr>
        <w:rFonts w:ascii="Wingdings" w:eastAsia="Wingdings" w:hAnsi="Wingdings" w:cs="Wingdings" w:hint="default"/>
        <w:color w:val="CE171E"/>
        <w:w w:val="89"/>
        <w:sz w:val="18"/>
        <w:szCs w:val="18"/>
        <w:lang w:val="fr-FR" w:eastAsia="en-US" w:bidi="ar-SA"/>
      </w:rPr>
    </w:lvl>
    <w:lvl w:ilvl="1" w:tplc="9B50E3AC">
      <w:numFmt w:val="bullet"/>
      <w:lvlText w:val="•"/>
      <w:lvlJc w:val="left"/>
      <w:pPr>
        <w:ind w:left="813" w:hanging="180"/>
      </w:pPr>
      <w:rPr>
        <w:rFonts w:hint="default"/>
        <w:lang w:val="fr-FR" w:eastAsia="en-US" w:bidi="ar-SA"/>
      </w:rPr>
    </w:lvl>
    <w:lvl w:ilvl="2" w:tplc="F3B6164E">
      <w:numFmt w:val="bullet"/>
      <w:lvlText w:val="•"/>
      <w:lvlJc w:val="left"/>
      <w:pPr>
        <w:ind w:left="1306" w:hanging="180"/>
      </w:pPr>
      <w:rPr>
        <w:rFonts w:hint="default"/>
        <w:lang w:val="fr-FR" w:eastAsia="en-US" w:bidi="ar-SA"/>
      </w:rPr>
    </w:lvl>
    <w:lvl w:ilvl="3" w:tplc="0E5665D6">
      <w:numFmt w:val="bullet"/>
      <w:lvlText w:val="•"/>
      <w:lvlJc w:val="left"/>
      <w:pPr>
        <w:ind w:left="1800" w:hanging="180"/>
      </w:pPr>
      <w:rPr>
        <w:rFonts w:hint="default"/>
        <w:lang w:val="fr-FR" w:eastAsia="en-US" w:bidi="ar-SA"/>
      </w:rPr>
    </w:lvl>
    <w:lvl w:ilvl="4" w:tplc="6242DE34">
      <w:numFmt w:val="bullet"/>
      <w:lvlText w:val="•"/>
      <w:lvlJc w:val="left"/>
      <w:pPr>
        <w:ind w:left="2293" w:hanging="180"/>
      </w:pPr>
      <w:rPr>
        <w:rFonts w:hint="default"/>
        <w:lang w:val="fr-FR" w:eastAsia="en-US" w:bidi="ar-SA"/>
      </w:rPr>
    </w:lvl>
    <w:lvl w:ilvl="5" w:tplc="F856850E">
      <w:numFmt w:val="bullet"/>
      <w:lvlText w:val="•"/>
      <w:lvlJc w:val="left"/>
      <w:pPr>
        <w:ind w:left="2787" w:hanging="180"/>
      </w:pPr>
      <w:rPr>
        <w:rFonts w:hint="default"/>
        <w:lang w:val="fr-FR" w:eastAsia="en-US" w:bidi="ar-SA"/>
      </w:rPr>
    </w:lvl>
    <w:lvl w:ilvl="6" w:tplc="D3560720">
      <w:numFmt w:val="bullet"/>
      <w:lvlText w:val="•"/>
      <w:lvlJc w:val="left"/>
      <w:pPr>
        <w:ind w:left="3280" w:hanging="180"/>
      </w:pPr>
      <w:rPr>
        <w:rFonts w:hint="default"/>
        <w:lang w:val="fr-FR" w:eastAsia="en-US" w:bidi="ar-SA"/>
      </w:rPr>
    </w:lvl>
    <w:lvl w:ilvl="7" w:tplc="D402DC7E">
      <w:numFmt w:val="bullet"/>
      <w:lvlText w:val="•"/>
      <w:lvlJc w:val="left"/>
      <w:pPr>
        <w:ind w:left="3774" w:hanging="180"/>
      </w:pPr>
      <w:rPr>
        <w:rFonts w:hint="default"/>
        <w:lang w:val="fr-FR" w:eastAsia="en-US" w:bidi="ar-SA"/>
      </w:rPr>
    </w:lvl>
    <w:lvl w:ilvl="8" w:tplc="7374A74A">
      <w:numFmt w:val="bullet"/>
      <w:lvlText w:val="•"/>
      <w:lvlJc w:val="left"/>
      <w:pPr>
        <w:ind w:left="4267" w:hanging="18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BC7"/>
    <w:rsid w:val="00176C21"/>
    <w:rsid w:val="003527C6"/>
    <w:rsid w:val="00B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22E132EB"/>
  <w15:docId w15:val="{A5D44A1B-8FE3-664F-AEC3-44CFA0BE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val="fr-FR"/>
    </w:rPr>
  </w:style>
  <w:style w:type="paragraph" w:styleId="Titre1">
    <w:name w:val="heading 1"/>
    <w:basedOn w:val="Normal"/>
    <w:uiPriority w:val="9"/>
    <w:qFormat/>
    <w:pPr>
      <w:spacing w:before="92"/>
      <w:ind w:left="280" w:right="278"/>
      <w:jc w:val="center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26" w:hanging="18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KADRI</cp:lastModifiedBy>
  <cp:revision>2</cp:revision>
  <dcterms:created xsi:type="dcterms:W3CDTF">2021-03-19T08:01:00Z</dcterms:created>
  <dcterms:modified xsi:type="dcterms:W3CDTF">2021-03-19T08:02:00Z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2021-03-19T00:00:00Z</vt:filetime>
  </property>
</Properties>
</file>