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849"/>
        <w:gridCol w:w="4679"/>
        <w:gridCol w:w="1313"/>
      </w:tblGrid>
      <w:tr w:rsidR="00CC7DE9" w:rsidRPr="00CC7DE9" w:rsidTr="00CC7DE9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1348740" cy="8763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</w:tblGrid>
            <w:tr w:rsidR="00CC7DE9" w:rsidRPr="00CC7DE9">
              <w:trPr>
                <w:trHeight w:val="288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DE9" w:rsidRPr="00CC7DE9" w:rsidRDefault="00CC7DE9" w:rsidP="00CC7D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Lundi 13 mars 2017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DE9" w:rsidRPr="00792A45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Heures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DE9" w:rsidRPr="00792A45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DE9" w:rsidRPr="00792A45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792A45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Diffusion</w:t>
            </w:r>
          </w:p>
        </w:tc>
      </w:tr>
      <w:tr w:rsidR="00CC7DE9" w:rsidRPr="00CC7DE9" w:rsidTr="00CC7DE9">
        <w:trPr>
          <w:trHeight w:val="444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 xml:space="preserve">H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- 12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Accueil des délégués, de la CE, des invités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C7DE9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- 13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REPAS - BUFFET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C7DE9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Lundi 13 mars - Après-midi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48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FR"/>
              </w:rPr>
              <w:t>Présidence</w:t>
            </w:r>
            <w:r w:rsidRPr="00CC7DE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 :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Bernard GUIDOU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792A45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Heures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DE9" w:rsidRPr="00792A45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792A45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792A45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Diffusion</w:t>
            </w:r>
          </w:p>
        </w:tc>
      </w:tr>
      <w:tr w:rsidR="00CC7DE9" w:rsidRPr="00CC7DE9" w:rsidTr="00CC7DE9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10'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Allocution du représentant de M. le Maire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CC7DE9" w:rsidRPr="00CC7DE9" w:rsidTr="00CC7DE9">
        <w:trPr>
          <w:trHeight w:val="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Présentation de l'initiative Internationale.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CC7DE9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Présentation : </w:t>
            </w: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Hubert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SCHWIND.</w:t>
            </w: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C7DE9" w:rsidRPr="00CC7DE9" w:rsidTr="00CC7DE9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4'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Extrait des "Gueules noires" (4mn)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CC7DE9" w:rsidRPr="00CC7DE9" w:rsidTr="00CC7DE9">
        <w:trPr>
          <w:trHeight w:val="396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E9" w:rsidRPr="00792A45" w:rsidRDefault="00CC7DE9" w:rsidP="00CC7DE9">
            <w:pPr>
              <w:spacing w:after="0" w:line="240" w:lineRule="auto"/>
            </w:pPr>
            <w:r w:rsidRPr="00CC7DE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Première table ronde</w:t>
            </w:r>
            <w:r w:rsidR="00792A45">
              <w:t xml:space="preserve"> : </w:t>
            </w:r>
            <w:r w:rsidR="00792A45"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« La situation des retraités dans les pays et le retour des anciens sa</w:t>
            </w:r>
            <w:r w:rsidR="00792A45">
              <w:rPr>
                <w:rFonts w:ascii="Calibri" w:eastAsia="Times New Roman" w:hAnsi="Calibri" w:cs="Calibri"/>
                <w:color w:val="000000"/>
                <w:lang w:eastAsia="fr-FR"/>
              </w:rPr>
              <w:t>lariés dans leur pays d'origine »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CC7DE9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C7DE9" w:rsidRPr="00CC7DE9" w:rsidRDefault="00CC7DE9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B57CC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« Comment travailler à des actions communes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B57CC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pour améliorer les retraites »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FIN DE SEANCE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Mardi 14 mars - Matin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1e séance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792A45">
        <w:trPr>
          <w:trHeight w:val="312"/>
        </w:trPr>
        <w:tc>
          <w:tcPr>
            <w:tcW w:w="84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Présidence :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Marc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BASTIDE.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Assesseurs : Odette TERRADE, Evelyne PACINI</w:t>
            </w:r>
          </w:p>
        </w:tc>
      </w:tr>
      <w:tr w:rsidR="00792A45" w:rsidRPr="00CC7DE9" w:rsidTr="00792A45">
        <w:trPr>
          <w:trHeight w:val="36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792A45" w:rsidRPr="00CC7DE9" w:rsidTr="00792A45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Heures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Diffusion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45’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Mise en place du Congrès</w:t>
            </w: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Hommage aux disparus. Josiane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BLANC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Allocation de bienvenue par l’UD 33.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Présentation de la préparation du Congrès.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2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Rapport d’ouverture.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F. THIERY-CHERRIER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1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Heures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Diffusion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55’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Débat général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 - Ecran</w:t>
            </w:r>
          </w:p>
        </w:tc>
      </w:tr>
      <w:tr w:rsidR="00792A45" w:rsidRPr="00CC7DE9" w:rsidTr="00CC7DE9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Rapport de la commission des mandats et votes + Sociologie des délégués. Chantal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PETITJEAN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FIN DE SEANCE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Mardi 14 mars - Après-midi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792A45" w:rsidRDefault="00792A45" w:rsidP="00C44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2</w:t>
            </w:r>
            <w:r w:rsidRPr="00792A45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séance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792A45">
        <w:trPr>
          <w:trHeight w:val="312"/>
        </w:trPr>
        <w:tc>
          <w:tcPr>
            <w:tcW w:w="84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Présidence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Danielle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LEDOUX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 Assesseurs : Gilbert PHELEP, Bernard PRIOLET.</w:t>
            </w:r>
          </w:p>
        </w:tc>
      </w:tr>
      <w:tr w:rsidR="00792A45" w:rsidRPr="00CC7DE9" w:rsidTr="00792A45">
        <w:trPr>
          <w:trHeight w:val="36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792A45" w:rsidRPr="00CC7DE9" w:rsidTr="00792A45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Heures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Diffusion</w:t>
            </w:r>
          </w:p>
        </w:tc>
      </w:tr>
      <w:tr w:rsidR="00792A45" w:rsidRPr="00CC7DE9" w:rsidTr="00CC7DE9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Table ronde sur la syndicalisation</w:t>
            </w: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« Peut-on renforcer les organisations de retraités CGT ? »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Alain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LAPORTE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Rapport d’activité - Huguette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BRON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Débat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Soirée culturelle : Natasha 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Ezdra</w:t>
            </w:r>
            <w:proofErr w:type="spellEnd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Mercredi 15 mars - Matin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3e séance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12"/>
        </w:trPr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792A45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92A4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Présidence</w:t>
            </w:r>
            <w:r w:rsidRPr="00792A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Jean-Pierre </w:t>
            </w:r>
            <w:r w:rsidRPr="00792A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GHIOTTO</w:t>
            </w:r>
            <w:r w:rsidRPr="00792A45">
              <w:rPr>
                <w:rFonts w:ascii="Calibri" w:eastAsia="Times New Roman" w:hAnsi="Calibri" w:cs="Calibri"/>
                <w:color w:val="000000"/>
                <w:lang w:eastAsia="fr-FR"/>
              </w:rPr>
              <w:t>. Assesseurs : Evelyne BAJARD, Ghislaine RICHARD.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Résultats du vote sur le Rapport d’activités.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40’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Document d’orientation. Jean-Pierre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GRENON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Débat sur amendements et votes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Doc d’orientation – Chapitre 1 et 2 : Cathy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Cau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Doc d’orientation – Chapitre 1 et 2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« la société et les retraités » et 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« la situation économique et sociale »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Intervention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Avenir Social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1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12H10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FIN DE SEANCE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2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Après-midi libre et culturel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Jeudi 16 mars - Matin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4</w:t>
            </w: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  <w:lang w:eastAsia="fr-FR"/>
              </w:rPr>
              <w:t>e</w:t>
            </w: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séance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12"/>
        </w:trPr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Présidence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Nicole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DEFORTESCU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 Assesseurs : Francis LEGRAND, Manuel ENTRADAS</w:t>
            </w:r>
          </w:p>
        </w:tc>
      </w:tr>
      <w:tr w:rsidR="00792A45" w:rsidRPr="00CC7DE9" w:rsidTr="00CC7DE9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Doc d’orientation – 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Chap</w:t>
            </w:r>
            <w:proofErr w:type="spellEnd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 et 4 - Hélène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SALAÜN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« Retraités et Syndicalisme » et « démarche revendicative »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Vote indicatif sur les chapitre 3 et 4  </w:t>
            </w:r>
            <w:r w:rsidRPr="00CC7DE9">
              <w:rPr>
                <w:rFonts w:ascii="Calibri" w:eastAsia="Times New Roman" w:hAnsi="Calibri" w:cs="Calibri"/>
                <w:color w:val="FF0000"/>
                <w:lang w:eastAsia="fr-FR"/>
              </w:rPr>
              <w:t>(à main levée)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Doc d’orientation – Chap. 5 et 6 - Jacques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LEFEVRE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« syndicalisation et état de l’UCR » et « international »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Vote indicatif sur le thème n° 3 </w:t>
            </w:r>
            <w:r w:rsidRPr="00CC7DE9">
              <w:rPr>
                <w:rFonts w:ascii="Calibri" w:eastAsia="Times New Roman" w:hAnsi="Calibri" w:cs="Calibri"/>
                <w:color w:val="FF0000"/>
                <w:lang w:eastAsia="fr-FR"/>
              </w:rPr>
              <w:t>(à main levée)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Intervention du Secrétaire Général de la CGT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Jeudi 16 mars - Après-midi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5</w:t>
            </w: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  <w:lang w:eastAsia="fr-FR"/>
              </w:rPr>
              <w:t>e</w:t>
            </w: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séance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48"/>
        </w:trPr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FR"/>
              </w:rPr>
              <w:t>Présidence</w:t>
            </w:r>
            <w:r w:rsidRPr="00CC7DE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 : Jacques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LEFÈVRE.</w:t>
            </w:r>
            <w:r w:rsidRPr="00CC7DE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 Assesseurs : Sylviane SPIQUE, Pierre GASNE</w:t>
            </w:r>
          </w:p>
        </w:tc>
      </w:tr>
      <w:tr w:rsidR="00792A45" w:rsidRPr="00CC7DE9" w:rsidTr="00CC7DE9">
        <w:trPr>
          <w:trHeight w:val="3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Résultats du vote sur le document d’orientation.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Rapport financier Maurice LECOMTE et C. NOLEAU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Rapport  de la CCF et débat.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Modification des statuts : Richard ROUGER. Débat.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Vote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Intervention LSR : Jacques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SANCHEZ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Présentation de la CE et de la CCF : M.P.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Vote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Annonce du résultat de l'élection de la CE.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52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SOIREE FRATERNELLE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Images </w:t>
            </w: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à 2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Vendredi 17 mars - Matin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4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6</w:t>
            </w: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  <w:lang w:eastAsia="fr-FR"/>
              </w:rPr>
              <w:t>ème</w:t>
            </w:r>
            <w:r w:rsidRPr="00CC7DE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 xml:space="preserve"> séance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12"/>
        </w:trPr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Présidence : Marlène ELENA. Assesseurs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Laurent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LANGLARD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Monique 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MOUHAT</w:t>
            </w:r>
            <w:r w:rsidRPr="00CC7D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792A45" w:rsidRPr="00CC7DE9" w:rsidTr="00CC7DE9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Réunion de la CE et de la CFC élue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.  Élection du Bureau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Élection du-de la Secrétaire 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général-e</w:t>
            </w:r>
            <w:proofErr w:type="spellEnd"/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Élection du-de la 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SG-e</w:t>
            </w:r>
            <w:proofErr w:type="spellEnd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adjoint-e</w:t>
            </w:r>
            <w:proofErr w:type="spellEnd"/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ind w:firstLineChars="700" w:firstLine="15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. Élection du-de la Trésorier-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ière</w:t>
            </w:r>
            <w:proofErr w:type="spellEnd"/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ind w:firstLineChars="700" w:firstLine="154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CC7DE9">
              <w:rPr>
                <w:rFonts w:ascii="Symbol" w:eastAsia="Times New Roman" w:hAnsi="Symbol" w:cs="Calibri"/>
                <w:color w:val="000000"/>
                <w:lang w:eastAsia="fr-FR"/>
              </w:rPr>
              <w:t></w:t>
            </w:r>
            <w:r w:rsidRPr="00CC7DE9">
              <w:rPr>
                <w:rFonts w:ascii="Symbol" w:eastAsia="Times New Roman" w:hAnsi="Symbol" w:cs="Calibri"/>
                <w:color w:val="000000"/>
                <w:lang w:eastAsia="fr-FR"/>
              </w:rPr>
              <w:t></w:t>
            </w:r>
            <w:r w:rsidRPr="00CC7D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Élection de l'Administrateur-</w:t>
            </w:r>
            <w:proofErr w:type="spellStart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trice</w:t>
            </w:r>
            <w:proofErr w:type="spellEnd"/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Marie-Paule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POUSSIER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5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Présentation de la nouvelle direction élue CE/CFC (en vidéo) soit sur la scène, soit depuis la salle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RANGE!C128"/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Présentation du bureau avec les responsabilités.</w:t>
            </w:r>
            <w:bookmarkEnd w:id="0"/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7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Marie-Paule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POUSSIER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4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30’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SALUT AUX PARTANTS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François THIERY CHERRIER</w:t>
            </w: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Présentation sur la scène des camarades qui ont œuvré à la réussite de ce congrès.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Maurice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LECOMTE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92A45" w:rsidRPr="00CC7DE9" w:rsidTr="00CC7DE9">
        <w:trPr>
          <w:trHeight w:val="39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15’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Clip Vidéo sur les coulisses du Congrès.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 Ecran</w:t>
            </w:r>
          </w:p>
        </w:tc>
      </w:tr>
      <w:tr w:rsidR="00792A45" w:rsidRPr="00CC7DE9" w:rsidTr="00CC7DE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Intervention de clôture : Olivier 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JOUCHTER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</w:t>
            </w:r>
          </w:p>
        </w:tc>
      </w:tr>
      <w:tr w:rsidR="00792A45" w:rsidRPr="00CC7DE9" w:rsidTr="00CC7DE9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H</w:t>
            </w: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CLOTURE DU CONGRES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92A45" w:rsidRPr="00CC7DE9" w:rsidTr="00CC7DE9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792A45" w:rsidRPr="00CC7DE9" w:rsidRDefault="00792A45" w:rsidP="00CC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C7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A45" w:rsidRPr="00CC7DE9" w:rsidRDefault="00792A45" w:rsidP="00CC7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AF0C6A" w:rsidRDefault="00AF0C6A"/>
    <w:sectPr w:rsidR="00AF0C6A" w:rsidSect="00AF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C7DE9"/>
    <w:rsid w:val="00792A45"/>
    <w:rsid w:val="00AF0C6A"/>
    <w:rsid w:val="00C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PSANTONI</dc:creator>
  <cp:lastModifiedBy>PSANTONI</cp:lastModifiedBy>
  <cp:revision>1</cp:revision>
  <dcterms:created xsi:type="dcterms:W3CDTF">2017-03-11T22:56:00Z</dcterms:created>
  <dcterms:modified xsi:type="dcterms:W3CDTF">2017-03-11T23:16:00Z</dcterms:modified>
</cp:coreProperties>
</file>